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7F" w:rsidRPr="00870BBF" w:rsidRDefault="00426B7F" w:rsidP="00426B7F">
      <w:pPr>
        <w:spacing w:after="0" w:line="240" w:lineRule="atLeast"/>
        <w:jc w:val="center"/>
        <w:rPr>
          <w:b/>
          <w:sz w:val="40"/>
          <w:szCs w:val="40"/>
          <w:lang w:val="tr-TR"/>
        </w:rPr>
      </w:pPr>
      <w:r w:rsidRPr="00870BBF">
        <w:rPr>
          <w:b/>
          <w:sz w:val="40"/>
          <w:szCs w:val="40"/>
          <w:lang w:val="tr-TR"/>
        </w:rPr>
        <w:t>Türkiye</w:t>
      </w:r>
      <w:r w:rsidR="000A323B" w:rsidRPr="00870BBF">
        <w:rPr>
          <w:b/>
          <w:sz w:val="40"/>
          <w:szCs w:val="40"/>
          <w:lang w:val="tr-TR"/>
        </w:rPr>
        <w:t>-</w:t>
      </w:r>
      <w:r w:rsidRPr="00870BBF">
        <w:rPr>
          <w:b/>
          <w:sz w:val="40"/>
          <w:szCs w:val="40"/>
          <w:lang w:val="tr-TR"/>
        </w:rPr>
        <w:t>AB Üyelik Süreci</w:t>
      </w:r>
    </w:p>
    <w:p w:rsidR="00426B7F" w:rsidRDefault="00426B7F" w:rsidP="00A51779">
      <w:pPr>
        <w:spacing w:after="0" w:line="240" w:lineRule="atLeast"/>
        <w:jc w:val="center"/>
        <w:rPr>
          <w:b/>
          <w:sz w:val="40"/>
          <w:szCs w:val="40"/>
          <w:lang w:val="tr-TR"/>
        </w:rPr>
      </w:pPr>
      <w:r w:rsidRPr="00870BBF">
        <w:rPr>
          <w:b/>
          <w:sz w:val="40"/>
          <w:szCs w:val="40"/>
          <w:lang w:val="tr-TR"/>
        </w:rPr>
        <w:t>Sivil Toplum</w:t>
      </w:r>
      <w:r w:rsidR="001A77EB" w:rsidRPr="00870BBF">
        <w:rPr>
          <w:b/>
          <w:sz w:val="40"/>
          <w:szCs w:val="40"/>
          <w:lang w:val="tr-TR"/>
        </w:rPr>
        <w:t>la</w:t>
      </w:r>
      <w:r w:rsidRPr="00870BBF">
        <w:rPr>
          <w:b/>
          <w:sz w:val="40"/>
          <w:szCs w:val="40"/>
          <w:lang w:val="tr-TR"/>
        </w:rPr>
        <w:t xml:space="preserve"> Diyalog Toplantısı Ankara’da Yapıldı</w:t>
      </w:r>
    </w:p>
    <w:p w:rsidR="00CA05C8" w:rsidRPr="00870BBF" w:rsidRDefault="00CA05C8" w:rsidP="00A51779">
      <w:pPr>
        <w:spacing w:after="0" w:line="240" w:lineRule="atLeast"/>
        <w:jc w:val="center"/>
        <w:rPr>
          <w:b/>
          <w:sz w:val="44"/>
          <w:szCs w:val="44"/>
          <w:lang w:val="tr-TR"/>
        </w:rPr>
      </w:pPr>
    </w:p>
    <w:p w:rsidR="00A51779" w:rsidRPr="00870BBF" w:rsidRDefault="00CA05C8" w:rsidP="00426B7F">
      <w:pPr>
        <w:spacing w:after="0" w:line="240" w:lineRule="atLeast"/>
        <w:jc w:val="center"/>
        <w:rPr>
          <w:noProof/>
          <w:lang w:val="tr-TR" w:eastAsia="tr-TR"/>
        </w:rPr>
      </w:pPr>
      <w:r w:rsidRPr="00870BBF">
        <w:rPr>
          <w:noProof/>
          <w:sz w:val="24"/>
          <w:szCs w:val="24"/>
          <w:lang w:val="tr-TR" w:eastAsia="tr-TR"/>
        </w:rPr>
        <w:drawing>
          <wp:inline distT="0" distB="0" distL="0" distR="0" wp14:anchorId="0E0580D7" wp14:editId="042C63F1">
            <wp:extent cx="3838394" cy="4438831"/>
            <wp:effectExtent l="4445"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55.JPG"/>
                    <pic:cNvPicPr/>
                  </pic:nvPicPr>
                  <pic:blipFill rotWithShape="1">
                    <a:blip r:embed="rId5" cstate="print">
                      <a:extLst>
                        <a:ext uri="{28A0092B-C50C-407E-A947-70E740481C1C}">
                          <a14:useLocalDpi xmlns:a14="http://schemas.microsoft.com/office/drawing/2010/main" val="0"/>
                        </a:ext>
                      </a:extLst>
                    </a:blip>
                    <a:srcRect l="19950" t="-2989" r="13256"/>
                    <a:stretch/>
                  </pic:blipFill>
                  <pic:spPr bwMode="auto">
                    <a:xfrm rot="5400000">
                      <a:off x="0" y="0"/>
                      <a:ext cx="3847758" cy="4449659"/>
                    </a:xfrm>
                    <a:prstGeom prst="rect">
                      <a:avLst/>
                    </a:prstGeom>
                    <a:ln>
                      <a:noFill/>
                    </a:ln>
                    <a:extLst>
                      <a:ext uri="{53640926-AAD7-44D8-BBD7-CCE9431645EC}">
                        <a14:shadowObscured xmlns:a14="http://schemas.microsoft.com/office/drawing/2010/main"/>
                      </a:ext>
                    </a:extLst>
                  </pic:spPr>
                </pic:pic>
              </a:graphicData>
            </a:graphic>
          </wp:inline>
        </w:drawing>
      </w:r>
    </w:p>
    <w:p w:rsidR="00426B7F" w:rsidRPr="00870BBF" w:rsidRDefault="00426B7F" w:rsidP="00426B7F">
      <w:pPr>
        <w:spacing w:after="0" w:line="240" w:lineRule="atLeast"/>
        <w:jc w:val="center"/>
        <w:rPr>
          <w:b/>
          <w:sz w:val="44"/>
          <w:szCs w:val="44"/>
          <w:lang w:val="tr-TR"/>
        </w:rPr>
      </w:pPr>
    </w:p>
    <w:p w:rsidR="00426B7F" w:rsidRPr="00870BBF" w:rsidRDefault="00426B7F" w:rsidP="00426B7F">
      <w:pPr>
        <w:spacing w:after="0" w:line="240" w:lineRule="atLeast"/>
        <w:rPr>
          <w:b/>
          <w:sz w:val="44"/>
          <w:szCs w:val="44"/>
          <w:lang w:val="tr-TR"/>
        </w:rPr>
      </w:pPr>
    </w:p>
    <w:p w:rsidR="00426B7F" w:rsidRPr="00870BBF" w:rsidRDefault="00426B7F" w:rsidP="00426B7F">
      <w:pPr>
        <w:spacing w:after="0" w:line="240" w:lineRule="atLeast"/>
        <w:jc w:val="both"/>
        <w:rPr>
          <w:b/>
          <w:sz w:val="28"/>
          <w:szCs w:val="28"/>
          <w:lang w:val="tr-TR"/>
        </w:rPr>
      </w:pPr>
      <w:r w:rsidRPr="00870BBF">
        <w:rPr>
          <w:b/>
          <w:sz w:val="28"/>
          <w:szCs w:val="28"/>
          <w:lang w:val="tr-TR"/>
        </w:rPr>
        <w:t xml:space="preserve">Avrupa Birliği Bakanı Volkan </w:t>
      </w:r>
      <w:proofErr w:type="spellStart"/>
      <w:r w:rsidRPr="00870BBF">
        <w:rPr>
          <w:b/>
          <w:sz w:val="28"/>
          <w:szCs w:val="28"/>
          <w:lang w:val="tr-TR"/>
        </w:rPr>
        <w:t>BOZKIR’ın</w:t>
      </w:r>
      <w:proofErr w:type="spellEnd"/>
      <w:r w:rsidRPr="00870BBF">
        <w:rPr>
          <w:b/>
          <w:sz w:val="28"/>
          <w:szCs w:val="28"/>
          <w:lang w:val="tr-TR"/>
        </w:rPr>
        <w:t xml:space="preserve"> açılış konuşması yaptığı toplantıda Sivil Toplum Örgütleri tek tek istek ve görüşlerini bildirme şansı buldu</w:t>
      </w:r>
    </w:p>
    <w:p w:rsidR="00426B7F" w:rsidRPr="00870BBF" w:rsidRDefault="00426B7F" w:rsidP="00426B7F">
      <w:pPr>
        <w:spacing w:after="0" w:line="240" w:lineRule="atLeast"/>
        <w:jc w:val="both"/>
        <w:rPr>
          <w:b/>
          <w:sz w:val="28"/>
          <w:szCs w:val="28"/>
          <w:lang w:val="tr-TR"/>
        </w:rPr>
      </w:pPr>
    </w:p>
    <w:p w:rsidR="00426B7F" w:rsidRPr="00870BBF" w:rsidRDefault="00426B7F" w:rsidP="00426B7F">
      <w:pPr>
        <w:spacing w:after="0" w:line="240" w:lineRule="atLeast"/>
        <w:jc w:val="both"/>
        <w:rPr>
          <w:b/>
          <w:sz w:val="28"/>
          <w:szCs w:val="28"/>
          <w:lang w:val="tr-TR"/>
        </w:rPr>
      </w:pPr>
      <w:proofErr w:type="gramStart"/>
      <w:r w:rsidRPr="00870BBF">
        <w:rPr>
          <w:b/>
          <w:sz w:val="28"/>
          <w:szCs w:val="28"/>
          <w:lang w:val="tr-TR"/>
        </w:rPr>
        <w:t xml:space="preserve">TÜRKİYE </w:t>
      </w:r>
      <w:proofErr w:type="spellStart"/>
      <w:r w:rsidRPr="00870BBF">
        <w:rPr>
          <w:b/>
          <w:sz w:val="28"/>
          <w:szCs w:val="28"/>
          <w:lang w:val="tr-TR"/>
        </w:rPr>
        <w:t>KOOP’un</w:t>
      </w:r>
      <w:proofErr w:type="spellEnd"/>
      <w:r w:rsidRPr="00870BBF">
        <w:rPr>
          <w:b/>
          <w:sz w:val="28"/>
          <w:szCs w:val="28"/>
          <w:lang w:val="tr-TR"/>
        </w:rPr>
        <w:t xml:space="preserve"> Genel Başkanı Muammer Niksarlı ve Danışmanı Hüseyin Polat ve İdari ve Mali İşler Müdürü Av. Övgü Karataş’ın katıldığı toplantıda Genel Başkan Muammer Niksarlı </w:t>
      </w:r>
      <w:r w:rsidR="000A323B" w:rsidRPr="00870BBF">
        <w:rPr>
          <w:b/>
          <w:sz w:val="28"/>
          <w:szCs w:val="28"/>
          <w:lang w:val="tr-TR"/>
        </w:rPr>
        <w:t xml:space="preserve">kısa bir </w:t>
      </w:r>
      <w:r w:rsidRPr="00870BBF">
        <w:rPr>
          <w:b/>
          <w:sz w:val="28"/>
          <w:szCs w:val="28"/>
          <w:lang w:val="tr-TR"/>
        </w:rPr>
        <w:t>konuşma y</w:t>
      </w:r>
      <w:r w:rsidR="000A323B" w:rsidRPr="00870BBF">
        <w:rPr>
          <w:b/>
          <w:sz w:val="28"/>
          <w:szCs w:val="28"/>
          <w:lang w:val="tr-TR"/>
        </w:rPr>
        <w:t xml:space="preserve">aparak Kooperatiflerin </w:t>
      </w:r>
      <w:proofErr w:type="spellStart"/>
      <w:r w:rsidR="000A323B" w:rsidRPr="00870BBF">
        <w:rPr>
          <w:b/>
          <w:sz w:val="28"/>
          <w:szCs w:val="28"/>
          <w:lang w:val="tr-TR"/>
        </w:rPr>
        <w:t>Avrupada’</w:t>
      </w:r>
      <w:r w:rsidRPr="00870BBF">
        <w:rPr>
          <w:b/>
          <w:sz w:val="28"/>
          <w:szCs w:val="28"/>
          <w:lang w:val="tr-TR"/>
        </w:rPr>
        <w:t>ki</w:t>
      </w:r>
      <w:proofErr w:type="spellEnd"/>
      <w:r w:rsidRPr="00870BBF">
        <w:rPr>
          <w:b/>
          <w:sz w:val="28"/>
          <w:szCs w:val="28"/>
          <w:lang w:val="tr-TR"/>
        </w:rPr>
        <w:t xml:space="preserve"> yeri, önemi ve özellikle yarattığı istihdam ve ekonomik kazançlara </w:t>
      </w:r>
      <w:r w:rsidR="000A323B" w:rsidRPr="00870BBF">
        <w:rPr>
          <w:b/>
          <w:sz w:val="28"/>
          <w:szCs w:val="28"/>
          <w:lang w:val="tr-TR"/>
        </w:rPr>
        <w:t>değinerek Kooperatifler Kanunu’nun Avrupa normları ile uyumlu hale getirilmes</w:t>
      </w:r>
      <w:r w:rsidR="00D95645" w:rsidRPr="00870BBF">
        <w:rPr>
          <w:b/>
          <w:sz w:val="28"/>
          <w:szCs w:val="28"/>
          <w:lang w:val="tr-TR"/>
        </w:rPr>
        <w:t>i gerektiğini</w:t>
      </w:r>
      <w:r w:rsidR="000A323B" w:rsidRPr="00870BBF">
        <w:rPr>
          <w:b/>
          <w:sz w:val="28"/>
          <w:szCs w:val="28"/>
          <w:lang w:val="tr-TR"/>
        </w:rPr>
        <w:t xml:space="preserve"> </w:t>
      </w:r>
      <w:r w:rsidR="00D95645" w:rsidRPr="00870BBF">
        <w:rPr>
          <w:b/>
          <w:sz w:val="28"/>
          <w:szCs w:val="28"/>
          <w:lang w:val="tr-TR"/>
        </w:rPr>
        <w:t>söyledi</w:t>
      </w:r>
      <w:r w:rsidR="000A323B" w:rsidRPr="00870BBF">
        <w:rPr>
          <w:b/>
          <w:sz w:val="28"/>
          <w:szCs w:val="28"/>
          <w:lang w:val="tr-TR"/>
        </w:rPr>
        <w:t>.</w:t>
      </w:r>
      <w:proofErr w:type="gramEnd"/>
    </w:p>
    <w:p w:rsidR="00426B7F" w:rsidRPr="00870BBF" w:rsidRDefault="00426B7F" w:rsidP="00426B7F">
      <w:pPr>
        <w:spacing w:after="0" w:line="240" w:lineRule="atLeast"/>
        <w:rPr>
          <w:b/>
          <w:sz w:val="28"/>
          <w:szCs w:val="28"/>
          <w:lang w:val="tr-TR"/>
        </w:rPr>
      </w:pPr>
    </w:p>
    <w:p w:rsidR="00426B7F" w:rsidRPr="00870BBF" w:rsidRDefault="00426B7F" w:rsidP="00A51779">
      <w:pPr>
        <w:spacing w:after="0" w:line="240" w:lineRule="atLeast"/>
        <w:jc w:val="both"/>
        <w:rPr>
          <w:sz w:val="24"/>
          <w:szCs w:val="24"/>
          <w:lang w:val="tr-TR"/>
        </w:rPr>
      </w:pPr>
      <w:r w:rsidRPr="00870BBF">
        <w:rPr>
          <w:sz w:val="24"/>
          <w:szCs w:val="24"/>
          <w:lang w:val="tr-TR"/>
        </w:rPr>
        <w:t xml:space="preserve">Avrupa Birliği Bakanlığı’nın </w:t>
      </w:r>
      <w:r w:rsidR="000A323B" w:rsidRPr="00870BBF">
        <w:rPr>
          <w:sz w:val="24"/>
          <w:szCs w:val="24"/>
          <w:lang w:val="tr-TR"/>
        </w:rPr>
        <w:t xml:space="preserve">26 Ocak’ta </w:t>
      </w:r>
      <w:r w:rsidRPr="00870BBF">
        <w:rPr>
          <w:sz w:val="24"/>
          <w:szCs w:val="24"/>
          <w:lang w:val="tr-TR"/>
        </w:rPr>
        <w:t>A</w:t>
      </w:r>
      <w:r w:rsidR="00870BBF" w:rsidRPr="00870BBF">
        <w:rPr>
          <w:sz w:val="24"/>
          <w:szCs w:val="24"/>
          <w:lang w:val="tr-TR"/>
        </w:rPr>
        <w:t>nkara Sheraton Otel’de düzenle</w:t>
      </w:r>
      <w:r w:rsidR="000A323B" w:rsidRPr="00870BBF">
        <w:rPr>
          <w:sz w:val="24"/>
          <w:szCs w:val="24"/>
          <w:lang w:val="tr-TR"/>
        </w:rPr>
        <w:t xml:space="preserve">diği </w:t>
      </w:r>
      <w:r w:rsidRPr="00870BBF">
        <w:rPr>
          <w:sz w:val="24"/>
          <w:szCs w:val="24"/>
          <w:lang w:val="tr-TR"/>
        </w:rPr>
        <w:t xml:space="preserve">toplantının çeşitli illerde yapılan 9. Sivil Toplum Diyalog toplantısı olduğu ve bu toplantıların sivil toplum örgütlerinin görüş ve önerilerinin alınması amacıyla yapıldığı ve AB üyelik sürecinde </w:t>
      </w:r>
      <w:r w:rsidR="000A323B" w:rsidRPr="00870BBF">
        <w:rPr>
          <w:sz w:val="24"/>
          <w:szCs w:val="24"/>
          <w:lang w:val="tr-TR"/>
        </w:rPr>
        <w:t>s</w:t>
      </w:r>
      <w:r w:rsidRPr="00870BBF">
        <w:rPr>
          <w:sz w:val="24"/>
          <w:szCs w:val="24"/>
          <w:lang w:val="tr-TR"/>
        </w:rPr>
        <w:t xml:space="preserve">ivil toplum </w:t>
      </w:r>
      <w:r w:rsidR="000A323B" w:rsidRPr="00870BBF">
        <w:rPr>
          <w:sz w:val="24"/>
          <w:szCs w:val="24"/>
          <w:lang w:val="tr-TR"/>
        </w:rPr>
        <w:t>k</w:t>
      </w:r>
      <w:r w:rsidRPr="00870BBF">
        <w:rPr>
          <w:sz w:val="24"/>
          <w:szCs w:val="24"/>
          <w:lang w:val="tr-TR"/>
        </w:rPr>
        <w:t xml:space="preserve">uruluşlarının çok önemli </w:t>
      </w:r>
      <w:r w:rsidR="000A323B" w:rsidRPr="00870BBF">
        <w:rPr>
          <w:sz w:val="24"/>
          <w:szCs w:val="24"/>
          <w:lang w:val="tr-TR"/>
        </w:rPr>
        <w:t xml:space="preserve">bir </w:t>
      </w:r>
      <w:r w:rsidRPr="00870BBF">
        <w:rPr>
          <w:sz w:val="24"/>
          <w:szCs w:val="24"/>
          <w:lang w:val="tr-TR"/>
        </w:rPr>
        <w:t>yeri olduğu belirtilmiştir</w:t>
      </w:r>
      <w:r w:rsidR="00B617CA" w:rsidRPr="00870BBF">
        <w:rPr>
          <w:sz w:val="24"/>
          <w:szCs w:val="24"/>
          <w:lang w:val="tr-TR"/>
        </w:rPr>
        <w:t>.</w:t>
      </w:r>
    </w:p>
    <w:p w:rsidR="00B617CA" w:rsidRPr="00870BBF" w:rsidRDefault="00B617CA" w:rsidP="00A51779">
      <w:pPr>
        <w:spacing w:after="0" w:line="240" w:lineRule="atLeast"/>
        <w:jc w:val="both"/>
        <w:rPr>
          <w:sz w:val="24"/>
          <w:szCs w:val="24"/>
          <w:lang w:val="tr-TR"/>
        </w:rPr>
      </w:pPr>
    </w:p>
    <w:p w:rsidR="00B617CA" w:rsidRPr="00870BBF" w:rsidRDefault="00B617CA" w:rsidP="00A51779">
      <w:pPr>
        <w:spacing w:after="0" w:line="240" w:lineRule="atLeast"/>
        <w:jc w:val="both"/>
        <w:rPr>
          <w:sz w:val="24"/>
          <w:szCs w:val="24"/>
          <w:lang w:val="tr-TR"/>
        </w:rPr>
      </w:pPr>
      <w:r w:rsidRPr="00870BBF">
        <w:rPr>
          <w:sz w:val="24"/>
          <w:szCs w:val="24"/>
          <w:lang w:val="tr-TR"/>
        </w:rPr>
        <w:lastRenderedPageBreak/>
        <w:t xml:space="preserve">Bakan Volkan Bozkır açılış konuşmasında, </w:t>
      </w:r>
      <w:r w:rsidR="000A323B" w:rsidRPr="00870BBF">
        <w:rPr>
          <w:sz w:val="24"/>
          <w:szCs w:val="24"/>
          <w:lang w:val="tr-TR"/>
        </w:rPr>
        <w:t>s</w:t>
      </w:r>
      <w:r w:rsidRPr="00870BBF">
        <w:rPr>
          <w:sz w:val="24"/>
          <w:szCs w:val="24"/>
          <w:lang w:val="tr-TR"/>
        </w:rPr>
        <w:t xml:space="preserve">ivil toplum olmadan demokrasiden söz edilemeyeceğini belirtmiş olup, aynı zamanda AB üyelik sürecinin Türkiye’nin stratejik bir hedefi olduğuna işaret ederek 2023 yılında Cumhuriyetin 100. Yıl kutlamalarında Türkiye’nin AB üyeliğini de kutlamayı amaçladıklarını belirtmiştir. Sözlerine Türkiye’nin AB’ne üyeliğinin aslında katkı sağlayacak bir yapı taşı olduğundan bahsederek, özellikle genç nüfus ve stratejik konum nedeniyle büyük bir güce sahip olan nemalanan, istifade eden konumda değil de alacağı sorumluluklar ve gücümüzle ülke olarak AB’nin omuzlarındaki azaltacak konumda olduğumuzu ifade etmiştir. </w:t>
      </w:r>
    </w:p>
    <w:p w:rsidR="00B617CA" w:rsidRPr="00870BBF" w:rsidRDefault="00B617CA" w:rsidP="00A51779">
      <w:pPr>
        <w:spacing w:after="0" w:line="240" w:lineRule="atLeast"/>
        <w:jc w:val="both"/>
        <w:rPr>
          <w:sz w:val="24"/>
          <w:szCs w:val="24"/>
          <w:lang w:val="tr-TR"/>
        </w:rPr>
      </w:pPr>
    </w:p>
    <w:p w:rsidR="00B617CA" w:rsidRPr="00870BBF" w:rsidRDefault="00B617CA" w:rsidP="00A51779">
      <w:pPr>
        <w:spacing w:after="0" w:line="240" w:lineRule="atLeast"/>
        <w:jc w:val="both"/>
        <w:rPr>
          <w:sz w:val="24"/>
          <w:szCs w:val="24"/>
          <w:lang w:val="tr-TR"/>
        </w:rPr>
      </w:pPr>
      <w:r w:rsidRPr="00870BBF">
        <w:rPr>
          <w:sz w:val="24"/>
          <w:szCs w:val="24"/>
          <w:lang w:val="tr-TR"/>
        </w:rPr>
        <w:t xml:space="preserve">AB ile ilişkilerimizde önemli rollerden birinin Gümrük Birliği olduğundan bahsederek, ekonomi ve sanayiyi yeniden yapılandırarak çok büyük 150 milyar dolarlık ticari hacme sahip olduğumuzu belirtmiştir. Bu hacmin yanı sıra ülkemize AB’nden </w:t>
      </w:r>
      <w:proofErr w:type="gramStart"/>
      <w:r w:rsidRPr="00870BBF">
        <w:rPr>
          <w:sz w:val="24"/>
          <w:szCs w:val="24"/>
          <w:lang w:val="tr-TR"/>
        </w:rPr>
        <w:t>4.7</w:t>
      </w:r>
      <w:proofErr w:type="gramEnd"/>
      <w:r w:rsidRPr="00870BBF">
        <w:rPr>
          <w:sz w:val="24"/>
          <w:szCs w:val="24"/>
          <w:lang w:val="tr-TR"/>
        </w:rPr>
        <w:t xml:space="preserve"> milyar Euro hibe katkısı ulaştığını</w:t>
      </w:r>
      <w:r w:rsidR="00A33F6A" w:rsidRPr="00870BBF">
        <w:rPr>
          <w:sz w:val="24"/>
          <w:szCs w:val="24"/>
          <w:lang w:val="tr-TR"/>
        </w:rPr>
        <w:t xml:space="preserve"> ve önümüzdeki yıllarda da 4.5 milyar </w:t>
      </w:r>
      <w:proofErr w:type="spellStart"/>
      <w:r w:rsidR="00A33F6A" w:rsidRPr="00870BBF">
        <w:rPr>
          <w:sz w:val="24"/>
          <w:szCs w:val="24"/>
          <w:lang w:val="tr-TR"/>
        </w:rPr>
        <w:t>Euro’luk</w:t>
      </w:r>
      <w:proofErr w:type="spellEnd"/>
      <w:r w:rsidR="00A33F6A" w:rsidRPr="00870BBF">
        <w:rPr>
          <w:sz w:val="24"/>
          <w:szCs w:val="24"/>
          <w:lang w:val="tr-TR"/>
        </w:rPr>
        <w:t xml:space="preserve"> katkı kullanıma geçeceğini, bu kaynaklardan yararlanmak için proje yapmanın önemini vurgulayarak Sivil Toplum Örgütleri ile beraber çalışarak bu katkıyı ülkemize getirmeyi amaçladıklarını belirtmiştir. Söz konusu katkı payından Ankara’nın şehir olarak sundukları projeler ile 354 milyon Euro kazandırdığını belirtmiştir.</w:t>
      </w:r>
    </w:p>
    <w:p w:rsidR="00A33F6A" w:rsidRPr="00870BBF" w:rsidRDefault="00A33F6A" w:rsidP="00A51779">
      <w:pPr>
        <w:spacing w:after="0" w:line="240" w:lineRule="atLeast"/>
        <w:jc w:val="both"/>
        <w:rPr>
          <w:sz w:val="24"/>
          <w:szCs w:val="24"/>
          <w:lang w:val="tr-TR"/>
        </w:rPr>
      </w:pPr>
    </w:p>
    <w:p w:rsidR="00A33F6A" w:rsidRPr="00870BBF" w:rsidRDefault="00A33F6A" w:rsidP="00A51779">
      <w:pPr>
        <w:spacing w:after="0" w:line="240" w:lineRule="atLeast"/>
        <w:jc w:val="both"/>
        <w:rPr>
          <w:sz w:val="24"/>
          <w:szCs w:val="24"/>
          <w:lang w:val="tr-TR"/>
        </w:rPr>
      </w:pPr>
      <w:r w:rsidRPr="00870BBF">
        <w:rPr>
          <w:sz w:val="24"/>
          <w:szCs w:val="24"/>
          <w:lang w:val="tr-TR"/>
        </w:rPr>
        <w:t xml:space="preserve">Bunun yanında bir diğer önemli AB projesinin </w:t>
      </w:r>
      <w:proofErr w:type="spellStart"/>
      <w:r w:rsidRPr="00870BBF">
        <w:rPr>
          <w:sz w:val="24"/>
          <w:szCs w:val="24"/>
          <w:lang w:val="tr-TR"/>
        </w:rPr>
        <w:t>Erasmus</w:t>
      </w:r>
      <w:proofErr w:type="spellEnd"/>
      <w:r w:rsidRPr="00870BBF">
        <w:rPr>
          <w:sz w:val="24"/>
          <w:szCs w:val="24"/>
          <w:lang w:val="tr-TR"/>
        </w:rPr>
        <w:t xml:space="preserve"> programı olduğundan bah</w:t>
      </w:r>
      <w:r w:rsidR="00870BBF" w:rsidRPr="00870BBF">
        <w:rPr>
          <w:sz w:val="24"/>
          <w:szCs w:val="24"/>
          <w:lang w:val="tr-TR"/>
        </w:rPr>
        <w:t>sederek, öğrenciler yanında bir</w:t>
      </w:r>
      <w:r w:rsidRPr="00870BBF">
        <w:rPr>
          <w:sz w:val="24"/>
          <w:szCs w:val="24"/>
          <w:lang w:val="tr-TR"/>
        </w:rPr>
        <w:t xml:space="preserve">çok meslek sahibinin de bu programdan yararlandığını ve toplamda 600 milyon Euro kaynak ülkemize sokularak 400 bin kişinin </w:t>
      </w:r>
      <w:proofErr w:type="spellStart"/>
      <w:r w:rsidRPr="00870BBF">
        <w:rPr>
          <w:sz w:val="24"/>
          <w:szCs w:val="24"/>
          <w:lang w:val="tr-TR"/>
        </w:rPr>
        <w:t>Erasmus</w:t>
      </w:r>
      <w:proofErr w:type="spellEnd"/>
      <w:r w:rsidRPr="00870BBF">
        <w:rPr>
          <w:sz w:val="24"/>
          <w:szCs w:val="24"/>
          <w:lang w:val="tr-TR"/>
        </w:rPr>
        <w:t xml:space="preserve"> Projesinden yararlandırıldığını, </w:t>
      </w:r>
      <w:r w:rsidR="000A323B" w:rsidRPr="00870BBF">
        <w:rPr>
          <w:sz w:val="24"/>
          <w:szCs w:val="24"/>
          <w:lang w:val="tr-TR"/>
        </w:rPr>
        <w:t>Ankara’nın şehir olarak bu projede 141 milyon Euro kullandığını belirtmiştir. Ö</w:t>
      </w:r>
      <w:r w:rsidRPr="00870BBF">
        <w:rPr>
          <w:sz w:val="24"/>
          <w:szCs w:val="24"/>
          <w:lang w:val="tr-TR"/>
        </w:rPr>
        <w:t xml:space="preserve">nümüzde 800 milyon </w:t>
      </w:r>
      <w:proofErr w:type="spellStart"/>
      <w:r w:rsidRPr="00870BBF">
        <w:rPr>
          <w:sz w:val="24"/>
          <w:szCs w:val="24"/>
          <w:lang w:val="tr-TR"/>
        </w:rPr>
        <w:t>Euro’luk</w:t>
      </w:r>
      <w:proofErr w:type="spellEnd"/>
      <w:r w:rsidRPr="00870BBF">
        <w:rPr>
          <w:sz w:val="24"/>
          <w:szCs w:val="24"/>
          <w:lang w:val="tr-TR"/>
        </w:rPr>
        <w:t xml:space="preserve"> bir kaynak daha olduğunu </w:t>
      </w:r>
      <w:r w:rsidR="000A323B" w:rsidRPr="00870BBF">
        <w:rPr>
          <w:sz w:val="24"/>
          <w:szCs w:val="24"/>
          <w:lang w:val="tr-TR"/>
        </w:rPr>
        <w:t xml:space="preserve">belirten Bozkır, </w:t>
      </w:r>
      <w:r w:rsidRPr="00870BBF">
        <w:rPr>
          <w:sz w:val="24"/>
          <w:szCs w:val="24"/>
          <w:lang w:val="tr-TR"/>
        </w:rPr>
        <w:t>daha fazla vatandaşımızın bu projeden yararlanmasının amaçlan</w:t>
      </w:r>
      <w:r w:rsidR="00D95645" w:rsidRPr="00870BBF">
        <w:rPr>
          <w:sz w:val="24"/>
          <w:szCs w:val="24"/>
          <w:lang w:val="tr-TR"/>
        </w:rPr>
        <w:t xml:space="preserve">dığını sözlerine eklemiştir. </w:t>
      </w:r>
    </w:p>
    <w:p w:rsidR="00A33F6A" w:rsidRPr="00870BBF" w:rsidRDefault="00A33F6A" w:rsidP="00A51779">
      <w:pPr>
        <w:spacing w:after="0" w:line="240" w:lineRule="atLeast"/>
        <w:jc w:val="both"/>
        <w:rPr>
          <w:sz w:val="24"/>
          <w:szCs w:val="24"/>
          <w:lang w:val="tr-TR"/>
        </w:rPr>
      </w:pPr>
    </w:p>
    <w:p w:rsidR="00A51779" w:rsidRPr="00870BBF" w:rsidRDefault="00A33F6A" w:rsidP="00A51779">
      <w:pPr>
        <w:spacing w:after="0" w:line="240" w:lineRule="atLeast"/>
        <w:jc w:val="both"/>
        <w:rPr>
          <w:strike/>
          <w:sz w:val="24"/>
          <w:szCs w:val="24"/>
          <w:lang w:val="tr-TR"/>
        </w:rPr>
      </w:pPr>
      <w:r w:rsidRPr="00870BBF">
        <w:rPr>
          <w:sz w:val="24"/>
          <w:szCs w:val="24"/>
          <w:lang w:val="tr-TR"/>
        </w:rPr>
        <w:t xml:space="preserve">Bakan </w:t>
      </w:r>
      <w:r w:rsidR="00766CFE" w:rsidRPr="00870BBF">
        <w:rPr>
          <w:sz w:val="24"/>
          <w:szCs w:val="24"/>
          <w:lang w:val="tr-TR"/>
        </w:rPr>
        <w:t xml:space="preserve">Bozkır </w:t>
      </w:r>
      <w:r w:rsidR="00870BBF" w:rsidRPr="00870BBF">
        <w:rPr>
          <w:sz w:val="24"/>
          <w:szCs w:val="24"/>
          <w:lang w:val="tr-TR"/>
        </w:rPr>
        <w:t>b</w:t>
      </w:r>
      <w:r w:rsidRPr="00870BBF">
        <w:rPr>
          <w:sz w:val="24"/>
          <w:szCs w:val="24"/>
          <w:lang w:val="tr-TR"/>
        </w:rPr>
        <w:t>u bilgilendirmeden sonra, sözü Sivil Toplum Örgütlerine bırakarak onların öneri ve taleplerini dinlemiştir.</w:t>
      </w:r>
    </w:p>
    <w:p w:rsidR="00A51779" w:rsidRPr="00870BBF" w:rsidRDefault="00A51779" w:rsidP="00A51779">
      <w:pPr>
        <w:spacing w:after="0" w:line="240" w:lineRule="atLeast"/>
        <w:jc w:val="center"/>
        <w:rPr>
          <w:sz w:val="24"/>
          <w:szCs w:val="24"/>
          <w:lang w:val="tr-TR"/>
        </w:rPr>
      </w:pPr>
    </w:p>
    <w:p w:rsidR="00A51779" w:rsidRPr="00870BBF" w:rsidRDefault="00A51779" w:rsidP="00A51779">
      <w:pPr>
        <w:spacing w:after="0" w:line="240" w:lineRule="atLeast"/>
        <w:jc w:val="both"/>
        <w:rPr>
          <w:sz w:val="24"/>
          <w:szCs w:val="24"/>
          <w:lang w:val="tr-TR"/>
        </w:rPr>
      </w:pPr>
    </w:p>
    <w:p w:rsidR="00A33F6A" w:rsidRPr="00870BBF" w:rsidRDefault="00D95645" w:rsidP="00A51779">
      <w:pPr>
        <w:spacing w:after="0" w:line="240" w:lineRule="atLeast"/>
        <w:jc w:val="both"/>
        <w:rPr>
          <w:sz w:val="24"/>
          <w:szCs w:val="24"/>
          <w:lang w:val="tr-TR"/>
        </w:rPr>
      </w:pPr>
      <w:r w:rsidRPr="00870BBF">
        <w:rPr>
          <w:sz w:val="24"/>
          <w:szCs w:val="24"/>
          <w:lang w:val="tr-TR"/>
        </w:rPr>
        <w:t xml:space="preserve">Türkiye’nin en güçlü ve çok yaygın bir tabana sahip olan sivil toplum kuruluşlarından biri konumundaki </w:t>
      </w:r>
      <w:r w:rsidR="00A33F6A" w:rsidRPr="00870BBF">
        <w:rPr>
          <w:sz w:val="24"/>
          <w:szCs w:val="24"/>
          <w:lang w:val="tr-TR"/>
        </w:rPr>
        <w:t xml:space="preserve">TÜRKİYE </w:t>
      </w:r>
      <w:proofErr w:type="spellStart"/>
      <w:r w:rsidR="00A33F6A" w:rsidRPr="00870BBF">
        <w:rPr>
          <w:sz w:val="24"/>
          <w:szCs w:val="24"/>
          <w:lang w:val="tr-TR"/>
        </w:rPr>
        <w:t>KOOP</w:t>
      </w:r>
      <w:r w:rsidRPr="00870BBF">
        <w:rPr>
          <w:sz w:val="24"/>
          <w:szCs w:val="24"/>
          <w:lang w:val="tr-TR"/>
        </w:rPr>
        <w:t>’un</w:t>
      </w:r>
      <w:proofErr w:type="spellEnd"/>
      <w:r w:rsidRPr="00870BBF">
        <w:rPr>
          <w:sz w:val="24"/>
          <w:szCs w:val="24"/>
          <w:lang w:val="tr-TR"/>
        </w:rPr>
        <w:t xml:space="preserve"> Genel Başkanı Muammer Niksarlı da toplantıda konuşma fırsatı bulmuştur. </w:t>
      </w:r>
      <w:r w:rsidR="00A33F6A" w:rsidRPr="00870BBF">
        <w:rPr>
          <w:sz w:val="24"/>
          <w:szCs w:val="24"/>
          <w:lang w:val="tr-TR"/>
        </w:rPr>
        <w:t xml:space="preserve"> </w:t>
      </w:r>
      <w:r w:rsidRPr="00870BBF">
        <w:rPr>
          <w:sz w:val="24"/>
          <w:szCs w:val="24"/>
          <w:lang w:val="tr-TR"/>
        </w:rPr>
        <w:t xml:space="preserve">Niksarlı kısa konuşmasında </w:t>
      </w:r>
      <w:r w:rsidR="00757CCD" w:rsidRPr="00870BBF">
        <w:rPr>
          <w:sz w:val="24"/>
          <w:szCs w:val="24"/>
          <w:lang w:val="tr-TR"/>
        </w:rPr>
        <w:t xml:space="preserve">TÜRKİYE </w:t>
      </w:r>
      <w:proofErr w:type="spellStart"/>
      <w:r w:rsidR="00757CCD" w:rsidRPr="00870BBF">
        <w:rPr>
          <w:sz w:val="24"/>
          <w:szCs w:val="24"/>
          <w:lang w:val="tr-TR"/>
        </w:rPr>
        <w:t>KOOP’un</w:t>
      </w:r>
      <w:proofErr w:type="spellEnd"/>
      <w:r w:rsidR="00757CCD" w:rsidRPr="00870BBF">
        <w:rPr>
          <w:sz w:val="24"/>
          <w:szCs w:val="24"/>
          <w:lang w:val="tr-TR"/>
        </w:rPr>
        <w:t xml:space="preserve"> 7 milyon kooperatif ortağını temsilen burada </w:t>
      </w:r>
      <w:r w:rsidRPr="00870BBF">
        <w:rPr>
          <w:sz w:val="24"/>
          <w:szCs w:val="24"/>
          <w:lang w:val="tr-TR"/>
        </w:rPr>
        <w:t xml:space="preserve">bulunduğunu </w:t>
      </w:r>
      <w:r w:rsidR="00757CCD" w:rsidRPr="00870BBF">
        <w:rPr>
          <w:sz w:val="24"/>
          <w:szCs w:val="24"/>
          <w:lang w:val="tr-TR"/>
        </w:rPr>
        <w:t>ve AB’ye giriş sürecinde uyum yasaları ile ilgili eksikliğe dik</w:t>
      </w:r>
      <w:r w:rsidR="00766CFE" w:rsidRPr="00870BBF">
        <w:rPr>
          <w:sz w:val="24"/>
          <w:szCs w:val="24"/>
          <w:lang w:val="tr-TR"/>
        </w:rPr>
        <w:t>kat çekmek istediğini belirterek</w:t>
      </w:r>
      <w:r w:rsidR="00757CCD" w:rsidRPr="00870BBF">
        <w:rPr>
          <w:sz w:val="24"/>
          <w:szCs w:val="24"/>
          <w:lang w:val="tr-TR"/>
        </w:rPr>
        <w:t xml:space="preserve">, Avrupa’da 163 milyon kooperatif ortağının </w:t>
      </w:r>
      <w:proofErr w:type="gramStart"/>
      <w:r w:rsidR="00757CCD" w:rsidRPr="00870BBF">
        <w:rPr>
          <w:sz w:val="24"/>
          <w:szCs w:val="24"/>
          <w:lang w:val="tr-TR"/>
        </w:rPr>
        <w:t>5.4</w:t>
      </w:r>
      <w:proofErr w:type="gramEnd"/>
      <w:r w:rsidR="00757CCD" w:rsidRPr="00870BBF">
        <w:rPr>
          <w:sz w:val="24"/>
          <w:szCs w:val="24"/>
          <w:lang w:val="tr-TR"/>
        </w:rPr>
        <w:t xml:space="preserve"> milyon istihdam yarattığın</w:t>
      </w:r>
      <w:r w:rsidR="00766CFE" w:rsidRPr="00870BBF">
        <w:rPr>
          <w:sz w:val="24"/>
          <w:szCs w:val="24"/>
          <w:lang w:val="tr-TR"/>
        </w:rPr>
        <w:t>ı</w:t>
      </w:r>
      <w:r w:rsidR="00870BBF" w:rsidRPr="00870BBF">
        <w:rPr>
          <w:sz w:val="24"/>
          <w:szCs w:val="24"/>
          <w:lang w:val="tr-TR"/>
        </w:rPr>
        <w:t xml:space="preserve"> </w:t>
      </w:r>
      <w:r w:rsidR="00766CFE" w:rsidRPr="00870BBF">
        <w:rPr>
          <w:sz w:val="24"/>
          <w:szCs w:val="24"/>
          <w:lang w:val="tr-TR"/>
        </w:rPr>
        <w:t>söylemiştir. B</w:t>
      </w:r>
      <w:r w:rsidR="00757CCD" w:rsidRPr="00870BBF">
        <w:rPr>
          <w:sz w:val="24"/>
          <w:szCs w:val="24"/>
          <w:lang w:val="tr-TR"/>
        </w:rPr>
        <w:t xml:space="preserve">öyle bir kesim ile </w:t>
      </w:r>
      <w:r w:rsidR="00870BBF" w:rsidRPr="00870BBF">
        <w:rPr>
          <w:sz w:val="24"/>
          <w:szCs w:val="24"/>
          <w:lang w:val="tr-TR"/>
        </w:rPr>
        <w:t>uyum içinde olmamız gerektiğini</w:t>
      </w:r>
      <w:r w:rsidR="00757CCD" w:rsidRPr="00870BBF">
        <w:rPr>
          <w:sz w:val="24"/>
          <w:szCs w:val="24"/>
          <w:lang w:val="tr-TR"/>
        </w:rPr>
        <w:t xml:space="preserve"> </w:t>
      </w:r>
      <w:r w:rsidR="00870BBF">
        <w:rPr>
          <w:sz w:val="24"/>
          <w:szCs w:val="24"/>
          <w:lang w:val="tr-TR"/>
        </w:rPr>
        <w:t>ifade eden Niksar</w:t>
      </w:r>
      <w:r w:rsidRPr="00870BBF">
        <w:rPr>
          <w:sz w:val="24"/>
          <w:szCs w:val="24"/>
          <w:lang w:val="tr-TR"/>
        </w:rPr>
        <w:t>lı</w:t>
      </w:r>
      <w:r w:rsidR="00766CFE" w:rsidRPr="00870BBF">
        <w:rPr>
          <w:sz w:val="24"/>
          <w:szCs w:val="24"/>
          <w:lang w:val="tr-TR"/>
        </w:rPr>
        <w:t xml:space="preserve">, </w:t>
      </w:r>
      <w:r w:rsidR="00757CCD" w:rsidRPr="00870BBF">
        <w:rPr>
          <w:sz w:val="24"/>
          <w:szCs w:val="24"/>
          <w:lang w:val="tr-TR"/>
        </w:rPr>
        <w:t xml:space="preserve">Türkiye’de Kooperatifler Yasasının </w:t>
      </w:r>
      <w:r w:rsidR="00766CFE" w:rsidRPr="00870BBF">
        <w:rPr>
          <w:sz w:val="24"/>
          <w:szCs w:val="24"/>
          <w:lang w:val="tr-TR"/>
        </w:rPr>
        <w:t xml:space="preserve">1969 </w:t>
      </w:r>
      <w:r w:rsidR="00757CCD" w:rsidRPr="00870BBF">
        <w:rPr>
          <w:sz w:val="24"/>
          <w:szCs w:val="24"/>
          <w:lang w:val="tr-TR"/>
        </w:rPr>
        <w:t xml:space="preserve">yılında çıktığını ve yaşadığı olumsuzluklar dolayısıyla </w:t>
      </w:r>
      <w:r w:rsidR="00766CFE" w:rsidRPr="00870BBF">
        <w:rPr>
          <w:sz w:val="24"/>
          <w:szCs w:val="24"/>
          <w:lang w:val="tr-TR"/>
        </w:rPr>
        <w:t xml:space="preserve">o günün koşullarında </w:t>
      </w:r>
      <w:r w:rsidR="00870BBF" w:rsidRPr="00870BBF">
        <w:rPr>
          <w:sz w:val="24"/>
          <w:szCs w:val="24"/>
          <w:lang w:val="tr-TR"/>
        </w:rPr>
        <w:t>demokratik</w:t>
      </w:r>
      <w:r w:rsidR="00766CFE" w:rsidRPr="00870BBF">
        <w:rPr>
          <w:sz w:val="24"/>
          <w:szCs w:val="24"/>
          <w:lang w:val="tr-TR"/>
        </w:rPr>
        <w:t xml:space="preserve"> </w:t>
      </w:r>
      <w:r w:rsidR="00757CCD" w:rsidRPr="00870BBF">
        <w:rPr>
          <w:sz w:val="24"/>
          <w:szCs w:val="24"/>
          <w:lang w:val="tr-TR"/>
        </w:rPr>
        <w:t xml:space="preserve">bir yasa olmasına rağmen yapılan değişikliklerle </w:t>
      </w:r>
      <w:r w:rsidR="00766CFE" w:rsidRPr="00870BBF">
        <w:rPr>
          <w:sz w:val="24"/>
          <w:szCs w:val="24"/>
          <w:lang w:val="tr-TR"/>
        </w:rPr>
        <w:t xml:space="preserve">yeni gereksinmeleri karşılayabilecek duruma getirmek </w:t>
      </w:r>
      <w:r w:rsidR="00757CCD" w:rsidRPr="00870BBF">
        <w:rPr>
          <w:sz w:val="24"/>
          <w:szCs w:val="24"/>
          <w:lang w:val="tr-TR"/>
        </w:rPr>
        <w:t>yerine</w:t>
      </w:r>
      <w:r w:rsidR="000118BE" w:rsidRPr="00870BBF">
        <w:rPr>
          <w:sz w:val="24"/>
          <w:szCs w:val="24"/>
          <w:lang w:val="tr-TR"/>
        </w:rPr>
        <w:t xml:space="preserve"> </w:t>
      </w:r>
      <w:r w:rsidR="00766CFE" w:rsidRPr="00870BBF">
        <w:rPr>
          <w:sz w:val="24"/>
          <w:szCs w:val="24"/>
          <w:lang w:val="tr-TR"/>
        </w:rPr>
        <w:t xml:space="preserve">iyice </w:t>
      </w:r>
      <w:r w:rsidR="000118BE" w:rsidRPr="00870BBF">
        <w:rPr>
          <w:sz w:val="24"/>
          <w:szCs w:val="24"/>
          <w:lang w:val="tr-TR"/>
        </w:rPr>
        <w:t>karmaşıklaş</w:t>
      </w:r>
      <w:r w:rsidR="000A323B" w:rsidRPr="00870BBF">
        <w:rPr>
          <w:sz w:val="24"/>
          <w:szCs w:val="24"/>
          <w:lang w:val="tr-TR"/>
        </w:rPr>
        <w:t>tırıl</w:t>
      </w:r>
      <w:r w:rsidR="000118BE" w:rsidRPr="00870BBF">
        <w:rPr>
          <w:sz w:val="24"/>
          <w:szCs w:val="24"/>
          <w:lang w:val="tr-TR"/>
        </w:rPr>
        <w:t>mıştır. Bu</w:t>
      </w:r>
      <w:r w:rsidR="00757CCD" w:rsidRPr="00870BBF">
        <w:rPr>
          <w:sz w:val="24"/>
          <w:szCs w:val="24"/>
          <w:lang w:val="tr-TR"/>
        </w:rPr>
        <w:t xml:space="preserve"> karmaşıklığının giderilmesi için Avrupa Birliği normlarına göre </w:t>
      </w:r>
      <w:r w:rsidRPr="00870BBF">
        <w:rPr>
          <w:sz w:val="24"/>
          <w:szCs w:val="24"/>
          <w:lang w:val="tr-TR"/>
        </w:rPr>
        <w:t xml:space="preserve">yasanın </w:t>
      </w:r>
      <w:r w:rsidR="00870BBF" w:rsidRPr="00870BBF">
        <w:rPr>
          <w:sz w:val="24"/>
          <w:szCs w:val="24"/>
          <w:lang w:val="tr-TR"/>
        </w:rPr>
        <w:t>yeniden hızla</w:t>
      </w:r>
      <w:r w:rsidR="00757CCD" w:rsidRPr="00870BBF">
        <w:rPr>
          <w:sz w:val="24"/>
          <w:szCs w:val="24"/>
          <w:lang w:val="tr-TR"/>
        </w:rPr>
        <w:t xml:space="preserve"> </w:t>
      </w:r>
      <w:r w:rsidR="00766CFE" w:rsidRPr="00870BBF">
        <w:rPr>
          <w:sz w:val="24"/>
          <w:szCs w:val="24"/>
          <w:lang w:val="tr-TR"/>
        </w:rPr>
        <w:t xml:space="preserve">gözden </w:t>
      </w:r>
      <w:r w:rsidR="00757CCD" w:rsidRPr="00870BBF">
        <w:rPr>
          <w:sz w:val="24"/>
          <w:szCs w:val="24"/>
          <w:lang w:val="tr-TR"/>
        </w:rPr>
        <w:t xml:space="preserve">geçirilmesi gerekmektedir. Gelişmiş ülkelerde kooperatiflerin kalkınma aracı olarak kullanıldığını bilerek hareket edersek AB normlarını ele alarak Türkiye Kooperatifçilik Mevzuatının düzenlenmesi gerekmektedir. Bu durum bir şekilde yaratılmış olan </w:t>
      </w:r>
      <w:r w:rsidR="00766CFE" w:rsidRPr="00870BBF">
        <w:rPr>
          <w:sz w:val="24"/>
          <w:szCs w:val="24"/>
          <w:lang w:val="tr-TR"/>
        </w:rPr>
        <w:t>k</w:t>
      </w:r>
      <w:r w:rsidR="00757CCD" w:rsidRPr="00870BBF">
        <w:rPr>
          <w:sz w:val="24"/>
          <w:szCs w:val="24"/>
          <w:lang w:val="tr-TR"/>
        </w:rPr>
        <w:t>ooperatifler üzerindeki kötü algının</w:t>
      </w:r>
      <w:r w:rsidR="00766CFE" w:rsidRPr="00870BBF">
        <w:rPr>
          <w:sz w:val="24"/>
          <w:szCs w:val="24"/>
          <w:lang w:val="tr-TR"/>
        </w:rPr>
        <w:t xml:space="preserve"> </w:t>
      </w:r>
      <w:r w:rsidR="00757CCD" w:rsidRPr="00870BBF">
        <w:rPr>
          <w:sz w:val="24"/>
          <w:szCs w:val="24"/>
          <w:lang w:val="tr-TR"/>
        </w:rPr>
        <w:t>da kalkmasını sağlayacaktır diyerek sözlerin</w:t>
      </w:r>
      <w:r w:rsidRPr="00870BBF">
        <w:rPr>
          <w:sz w:val="24"/>
          <w:szCs w:val="24"/>
          <w:lang w:val="tr-TR"/>
        </w:rPr>
        <w:t>i tamamlamıştır.</w:t>
      </w:r>
      <w:r w:rsidR="00757CCD" w:rsidRPr="00870BBF">
        <w:rPr>
          <w:sz w:val="24"/>
          <w:szCs w:val="24"/>
          <w:lang w:val="tr-TR"/>
        </w:rPr>
        <w:t xml:space="preserve"> </w:t>
      </w:r>
    </w:p>
    <w:p w:rsidR="00A33F6A" w:rsidRDefault="00A33F6A" w:rsidP="00A51779">
      <w:pPr>
        <w:spacing w:after="0" w:line="240" w:lineRule="atLeast"/>
        <w:jc w:val="both"/>
        <w:rPr>
          <w:sz w:val="24"/>
          <w:szCs w:val="24"/>
          <w:lang w:val="tr-TR"/>
        </w:rPr>
      </w:pPr>
    </w:p>
    <w:p w:rsidR="00770D81" w:rsidRDefault="00CA05C8" w:rsidP="00A51779">
      <w:pPr>
        <w:jc w:val="both"/>
      </w:pPr>
      <w:r w:rsidRPr="00870BBF">
        <w:rPr>
          <w:noProof/>
          <w:lang w:val="tr-TR" w:eastAsia="tr-TR"/>
        </w:rPr>
        <w:lastRenderedPageBreak/>
        <w:drawing>
          <wp:inline distT="0" distB="0" distL="0" distR="0" wp14:anchorId="544FCDCD" wp14:editId="149712F5">
            <wp:extent cx="5467350" cy="4591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51 (1).JPG"/>
                    <pic:cNvPicPr/>
                  </pic:nvPicPr>
                  <pic:blipFill rotWithShape="1">
                    <a:blip r:embed="rId6" cstate="print">
                      <a:extLst>
                        <a:ext uri="{28A0092B-C50C-407E-A947-70E740481C1C}">
                          <a14:useLocalDpi xmlns:a14="http://schemas.microsoft.com/office/drawing/2010/main" val="0"/>
                        </a:ext>
                      </a:extLst>
                    </a:blip>
                    <a:srcRect t="4297" r="5124" b="16033"/>
                    <a:stretch/>
                  </pic:blipFill>
                  <pic:spPr bwMode="auto">
                    <a:xfrm>
                      <a:off x="0" y="0"/>
                      <a:ext cx="5465542" cy="4589532"/>
                    </a:xfrm>
                    <a:prstGeom prst="rect">
                      <a:avLst/>
                    </a:prstGeom>
                    <a:ln>
                      <a:noFill/>
                    </a:ln>
                    <a:extLst>
                      <a:ext uri="{53640926-AAD7-44D8-BBD7-CCE9431645EC}">
                        <a14:shadowObscured xmlns:a14="http://schemas.microsoft.com/office/drawing/2010/main"/>
                      </a:ext>
                    </a:extLst>
                  </pic:spPr>
                </pic:pic>
              </a:graphicData>
            </a:graphic>
          </wp:inline>
        </w:drawing>
      </w:r>
    </w:p>
    <w:p w:rsidR="00CA05C8" w:rsidRDefault="00CA05C8" w:rsidP="00A51779">
      <w:pPr>
        <w:jc w:val="both"/>
      </w:pPr>
      <w:r>
        <w:rPr>
          <w:noProof/>
          <w:lang w:val="tr-TR" w:eastAsia="tr-TR"/>
        </w:rPr>
        <w:lastRenderedPageBreak/>
        <w:drawing>
          <wp:inline distT="0" distB="0" distL="0" distR="0" wp14:anchorId="25F620D9" wp14:editId="6E56ECE9">
            <wp:extent cx="5715000" cy="41624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91.JPG"/>
                    <pic:cNvPicPr/>
                  </pic:nvPicPr>
                  <pic:blipFill rotWithShape="1">
                    <a:blip r:embed="rId7">
                      <a:extLst>
                        <a:ext uri="{28A0092B-C50C-407E-A947-70E740481C1C}">
                          <a14:useLocalDpi xmlns:a14="http://schemas.microsoft.com/office/drawing/2010/main" val="0"/>
                        </a:ext>
                      </a:extLst>
                    </a:blip>
                    <a:srcRect t="21838" r="744" b="23945"/>
                    <a:stretch/>
                  </pic:blipFill>
                  <pic:spPr bwMode="auto">
                    <a:xfrm>
                      <a:off x="0" y="0"/>
                      <a:ext cx="5717836" cy="416449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A0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7F"/>
    <w:rsid w:val="000118BE"/>
    <w:rsid w:val="000A323B"/>
    <w:rsid w:val="001A77EB"/>
    <w:rsid w:val="00426B7F"/>
    <w:rsid w:val="00757CCD"/>
    <w:rsid w:val="00766CFE"/>
    <w:rsid w:val="00770D81"/>
    <w:rsid w:val="00870BBF"/>
    <w:rsid w:val="00A33F6A"/>
    <w:rsid w:val="00A51779"/>
    <w:rsid w:val="00B617CA"/>
    <w:rsid w:val="00CA05C8"/>
    <w:rsid w:val="00D95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7F"/>
    <w:rPr>
      <w:lang w:val="en-NZ"/>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6B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B7F"/>
    <w:rPr>
      <w:rFonts w:ascii="Tahom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7F"/>
    <w:rPr>
      <w:lang w:val="en-NZ"/>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6B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B7F"/>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cafer çatalbaş</cp:lastModifiedBy>
  <cp:revision>3</cp:revision>
  <dcterms:created xsi:type="dcterms:W3CDTF">2016-01-28T15:00:00Z</dcterms:created>
  <dcterms:modified xsi:type="dcterms:W3CDTF">2016-01-28T15:01:00Z</dcterms:modified>
</cp:coreProperties>
</file>