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BA" w:rsidRDefault="005A3EBA" w:rsidP="004F6BD1">
      <w:pPr>
        <w:jc w:val="center"/>
        <w:rPr>
          <w:b/>
          <w:sz w:val="56"/>
          <w:szCs w:val="56"/>
        </w:rPr>
      </w:pPr>
    </w:p>
    <w:p w:rsidR="0067382E" w:rsidRPr="004F6BD1" w:rsidRDefault="004F6BD1" w:rsidP="004F6BD1">
      <w:pPr>
        <w:jc w:val="center"/>
        <w:rPr>
          <w:b/>
          <w:sz w:val="56"/>
          <w:szCs w:val="56"/>
        </w:rPr>
      </w:pPr>
      <w:r w:rsidRPr="004F6BD1">
        <w:rPr>
          <w:b/>
          <w:sz w:val="56"/>
          <w:szCs w:val="56"/>
        </w:rPr>
        <w:t xml:space="preserve">TÜRKİYE KOOP </w:t>
      </w:r>
      <w:proofErr w:type="spellStart"/>
      <w:r w:rsidRPr="004F6BD1">
        <w:rPr>
          <w:b/>
          <w:sz w:val="56"/>
          <w:szCs w:val="56"/>
        </w:rPr>
        <w:t>Anasözleşme</w:t>
      </w:r>
      <w:proofErr w:type="spellEnd"/>
      <w:r w:rsidRPr="004F6BD1">
        <w:rPr>
          <w:b/>
          <w:sz w:val="56"/>
          <w:szCs w:val="56"/>
        </w:rPr>
        <w:t xml:space="preserve"> değişikliği tescil edildi</w:t>
      </w:r>
    </w:p>
    <w:p w:rsidR="004F6BD1" w:rsidRDefault="004F6BD1" w:rsidP="001727EC">
      <w:pPr>
        <w:rPr>
          <w:sz w:val="28"/>
          <w:szCs w:val="28"/>
        </w:rPr>
      </w:pPr>
    </w:p>
    <w:p w:rsidR="004F6BD1" w:rsidRDefault="004F6BD1" w:rsidP="001727EC">
      <w:pPr>
        <w:rPr>
          <w:sz w:val="28"/>
          <w:szCs w:val="28"/>
        </w:rPr>
      </w:pPr>
    </w:p>
    <w:p w:rsidR="004F6BD1" w:rsidRDefault="005A3EBA" w:rsidP="001727EC">
      <w:pPr>
        <w:rPr>
          <w:sz w:val="28"/>
          <w:szCs w:val="28"/>
        </w:rPr>
      </w:pPr>
      <w:r>
        <w:rPr>
          <w:sz w:val="28"/>
          <w:szCs w:val="28"/>
        </w:rPr>
        <w:t xml:space="preserve">TÜRKİYE </w:t>
      </w:r>
      <w:proofErr w:type="spellStart"/>
      <w:r>
        <w:rPr>
          <w:sz w:val="28"/>
          <w:szCs w:val="28"/>
        </w:rPr>
        <w:t>KOOP’un</w:t>
      </w:r>
      <w:proofErr w:type="spellEnd"/>
      <w:r>
        <w:rPr>
          <w:sz w:val="28"/>
          <w:szCs w:val="28"/>
        </w:rPr>
        <w:t xml:space="preserve"> 19</w:t>
      </w:r>
      <w:r w:rsidR="004F6BD1">
        <w:rPr>
          <w:sz w:val="28"/>
          <w:szCs w:val="28"/>
        </w:rPr>
        <w:t xml:space="preserve"> Temmuz 2018 tarihinde Ankara’da yapılan olağan Genel Kurulunda kabul edilen Anasözleşme değişikliği Ticaret Sicili tarafından tescil ve ilân edildi</w:t>
      </w:r>
      <w:r>
        <w:rPr>
          <w:sz w:val="28"/>
          <w:szCs w:val="28"/>
        </w:rPr>
        <w:t>(7 Ağustos 2018 Sayı: 9637)</w:t>
      </w:r>
      <w:r w:rsidR="004F6BD1">
        <w:rPr>
          <w:sz w:val="28"/>
          <w:szCs w:val="28"/>
        </w:rPr>
        <w:t xml:space="preserve">. Anasözleşmenin 21. </w:t>
      </w:r>
      <w:r w:rsidR="003065E0">
        <w:rPr>
          <w:sz w:val="28"/>
          <w:szCs w:val="28"/>
        </w:rPr>
        <w:t>m</w:t>
      </w:r>
      <w:r w:rsidR="004F6BD1">
        <w:rPr>
          <w:sz w:val="28"/>
          <w:szCs w:val="28"/>
        </w:rPr>
        <w:t>addesinde yapılan bu değişiklik ile Yönetim Kurulu üye sayısı 7’ye indirildi ve tüm bağlı birliklerin başkanlarından oluşan bir Başkanlar Kurulu oluşturuldu.  Yönetim Kurulu toplantılarının iki ayda bir, Başkanlık Divanı toplantılarının da yılda iki kez yapılması hükme bağlandı.</w:t>
      </w:r>
    </w:p>
    <w:p w:rsidR="004F6BD1" w:rsidRDefault="004F6BD1" w:rsidP="001727EC">
      <w:pPr>
        <w:rPr>
          <w:sz w:val="28"/>
          <w:szCs w:val="28"/>
        </w:rPr>
      </w:pPr>
    </w:p>
    <w:p w:rsidR="004F6BD1" w:rsidRDefault="004F6BD1" w:rsidP="001727EC">
      <w:pPr>
        <w:rPr>
          <w:sz w:val="28"/>
          <w:szCs w:val="28"/>
        </w:rPr>
      </w:pPr>
      <w:r>
        <w:rPr>
          <w:sz w:val="28"/>
          <w:szCs w:val="28"/>
        </w:rPr>
        <w:t>21. Maddede yapılan bu değişiklik ile yeni metin aşağıdaki şekilde Anasözleşmeye işlendi:</w:t>
      </w:r>
    </w:p>
    <w:p w:rsidR="00F905B6" w:rsidRDefault="00F905B6" w:rsidP="001727EC">
      <w:pPr>
        <w:rPr>
          <w:sz w:val="28"/>
          <w:szCs w:val="28"/>
        </w:rPr>
      </w:pPr>
    </w:p>
    <w:p w:rsidR="00F905B6" w:rsidRPr="00F905B6" w:rsidRDefault="00F905B6" w:rsidP="001727EC">
      <w:pPr>
        <w:rPr>
          <w:b/>
          <w:sz w:val="28"/>
          <w:szCs w:val="28"/>
        </w:rPr>
      </w:pPr>
      <w:r w:rsidRPr="00F905B6">
        <w:rPr>
          <w:b/>
          <w:sz w:val="28"/>
          <w:szCs w:val="28"/>
        </w:rPr>
        <w:t>YÖNETİM KURULU</w:t>
      </w:r>
    </w:p>
    <w:p w:rsidR="00F905B6" w:rsidRDefault="00F905B6" w:rsidP="001727EC">
      <w:pPr>
        <w:rPr>
          <w:sz w:val="28"/>
          <w:szCs w:val="28"/>
        </w:rPr>
      </w:pPr>
    </w:p>
    <w:p w:rsidR="005A3EBA" w:rsidRDefault="005A3EBA" w:rsidP="005A3EBA">
      <w:pPr>
        <w:rPr>
          <w:rFonts w:ascii="Tahoma" w:hAnsi="Tahoma" w:cs="Tahoma"/>
          <w:sz w:val="22"/>
          <w:szCs w:val="22"/>
        </w:rPr>
      </w:pPr>
      <w:r>
        <w:rPr>
          <w:b/>
          <w:sz w:val="28"/>
          <w:szCs w:val="28"/>
        </w:rPr>
        <w:t xml:space="preserve">Madde: 21: </w:t>
      </w:r>
      <w:r>
        <w:rPr>
          <w:rFonts w:ascii="Tahoma" w:hAnsi="Tahoma" w:cs="Tahoma"/>
          <w:sz w:val="22"/>
          <w:szCs w:val="22"/>
        </w:rPr>
        <w:t xml:space="preserve">Yönetim Kurulu, kanun ve </w:t>
      </w:r>
      <w:proofErr w:type="spellStart"/>
      <w:r>
        <w:rPr>
          <w:rFonts w:ascii="Tahoma" w:hAnsi="Tahoma" w:cs="Tahoma"/>
          <w:sz w:val="22"/>
          <w:szCs w:val="22"/>
        </w:rPr>
        <w:t>anasözleşme</w:t>
      </w:r>
      <w:proofErr w:type="spellEnd"/>
      <w:r>
        <w:rPr>
          <w:rFonts w:ascii="Tahoma" w:hAnsi="Tahoma" w:cs="Tahoma"/>
          <w:sz w:val="22"/>
          <w:szCs w:val="22"/>
        </w:rPr>
        <w:t xml:space="preserve"> hükümleri çerçevesinde Türkiye Milli Kooperatifler Birliği’nin çalışmalarını yürüten ve onu temsil eden yürütme organıdır. </w:t>
      </w:r>
    </w:p>
    <w:p w:rsidR="005A3EBA" w:rsidRDefault="005A3EBA" w:rsidP="005A3EBA">
      <w:pPr>
        <w:rPr>
          <w:rFonts w:ascii="Tahoma" w:hAnsi="Tahoma" w:cs="Tahoma"/>
          <w:sz w:val="22"/>
          <w:szCs w:val="22"/>
        </w:rPr>
      </w:pPr>
      <w:r>
        <w:rPr>
          <w:rFonts w:ascii="Tahoma" w:hAnsi="Tahoma" w:cs="Tahoma"/>
          <w:sz w:val="22"/>
          <w:szCs w:val="22"/>
        </w:rPr>
        <w:t xml:space="preserve">Yönetim Kurulu, ortaklarının temsilcileri arasından, genel kurulca belirlenecek en az bir en çok dört yıllık bir süre için gizli oy ve açık tasnif usulü ile seçilir. </w:t>
      </w:r>
    </w:p>
    <w:p w:rsidR="005A3EBA" w:rsidRDefault="005A3EBA" w:rsidP="005A3EBA">
      <w:pPr>
        <w:rPr>
          <w:rFonts w:ascii="Tahoma" w:hAnsi="Tahoma" w:cs="Tahoma"/>
          <w:sz w:val="22"/>
          <w:szCs w:val="22"/>
        </w:rPr>
      </w:pPr>
      <w:r>
        <w:rPr>
          <w:rFonts w:ascii="Tahoma" w:hAnsi="Tahoma" w:cs="Tahoma"/>
          <w:sz w:val="22"/>
          <w:szCs w:val="22"/>
        </w:rPr>
        <w:t>Yönetim Kuruluna Türkiye Milli Kooperatifler Birliği’ne bağlı Merkez Birlikleri ve birlikleri temsilcileri arasından Genel Kurulca belirlenecek sayıda en az 7 üye seçilir. Yönetim Kuruluna asıl üye kadar yedek üye de seçilir. Ancak, aynı Merkez Birliği veya Birliğin birden fazla temsilcisi Yönetim Kurulu Asil üyeliğine seçilemez. Bu kural yedek üyeler için de uygulanır. Boşalan Yönetim Kurulu üyeliğine temsil ettiği merkez birliği veya birliğin yedeği getirilir.</w:t>
      </w:r>
    </w:p>
    <w:p w:rsidR="005A3EBA" w:rsidRDefault="005A3EBA" w:rsidP="005A3EBA">
      <w:pPr>
        <w:rPr>
          <w:rFonts w:ascii="Tahoma" w:hAnsi="Tahoma" w:cs="Tahoma"/>
          <w:sz w:val="22"/>
          <w:szCs w:val="22"/>
        </w:rPr>
      </w:pPr>
      <w:r>
        <w:rPr>
          <w:rFonts w:ascii="Tahoma" w:hAnsi="Tahoma" w:cs="Tahoma"/>
          <w:sz w:val="22"/>
          <w:szCs w:val="22"/>
        </w:rPr>
        <w:t xml:space="preserve">Seçimlerde, genel kurulca aksine bir karar alınmadıkça  “Blok Liste” usulü uygulanır. Yönetim kuruluna üye seçilebilmek için, Türk vatandaşı olmak, 1163 sayılı Kanunun 56/3 maddesindeki suçlardan </w:t>
      </w:r>
      <w:proofErr w:type="gramStart"/>
      <w:r>
        <w:rPr>
          <w:rFonts w:ascii="Tahoma" w:hAnsi="Tahoma" w:cs="Tahoma"/>
          <w:sz w:val="22"/>
          <w:szCs w:val="22"/>
        </w:rPr>
        <w:t>mahkum</w:t>
      </w:r>
      <w:proofErr w:type="gramEnd"/>
      <w:r>
        <w:rPr>
          <w:rFonts w:ascii="Tahoma" w:hAnsi="Tahoma" w:cs="Tahoma"/>
          <w:sz w:val="22"/>
          <w:szCs w:val="22"/>
        </w:rPr>
        <w:t xml:space="preserve"> olmamış bulunmak gerekir. Türkiye Milli Kooperatifler Birliği temsilciliği sıfatını yitiren yönetim kurulu üyelerinin görevleri sona erer. Yönetim kurulundan kendi isteğiyle ayrılan ya da süresi dolan üyeler yeniden seçilebilirler. </w:t>
      </w:r>
    </w:p>
    <w:p w:rsidR="005A3EBA" w:rsidRDefault="005A3EBA" w:rsidP="005A3EBA">
      <w:pPr>
        <w:rPr>
          <w:rFonts w:ascii="Tahoma" w:hAnsi="Tahoma" w:cs="Tahoma"/>
          <w:sz w:val="22"/>
          <w:szCs w:val="22"/>
        </w:rPr>
      </w:pPr>
      <w:r>
        <w:rPr>
          <w:rFonts w:ascii="Tahoma" w:hAnsi="Tahoma" w:cs="Tahoma"/>
          <w:sz w:val="22"/>
          <w:szCs w:val="22"/>
        </w:rPr>
        <w:t xml:space="preserve">Yönetim kurulu, Genel Kurulu takip eden ilk toplantısında, bir Genel Başkan ve Yönetim Kurulunun belirleyeceği sayıda Genel Başkan Yardımcısı seçilir. Yönetim kurulu yılda en az altı defa olağan, gerektiğinde olağanüstü olarak Genel Başkanın, Genel Başkanın bulunmaması halinde vekilinin çağrısı ile en az yarıdan bir fazla üyenin katılımıyla toplanır. Kararlar katılanların çoğunluğu ile alınır. Oyların eşitliği halinde keyfiyet gelecek toplantıya bırakılır, onda da eşitlik olması halinde teklif reddedilmiş sayılır. Genel başkan ve yardımcılarına </w:t>
      </w:r>
      <w:proofErr w:type="spellStart"/>
      <w:r>
        <w:rPr>
          <w:rFonts w:ascii="Tahoma" w:hAnsi="Tahoma" w:cs="Tahoma"/>
          <w:sz w:val="22"/>
          <w:szCs w:val="22"/>
        </w:rPr>
        <w:t>murahhaslık</w:t>
      </w:r>
      <w:proofErr w:type="spellEnd"/>
      <w:r>
        <w:rPr>
          <w:rFonts w:ascii="Tahoma" w:hAnsi="Tahoma" w:cs="Tahoma"/>
          <w:sz w:val="22"/>
          <w:szCs w:val="22"/>
        </w:rPr>
        <w:t xml:space="preserve"> verilebilir.  Özürsüz olarak üç olağan toplantıda bulunmayan üye çekilmiş sayılır. Toplantıların çağrısı gündemli yapılır. </w:t>
      </w:r>
    </w:p>
    <w:p w:rsidR="005A3EBA" w:rsidRDefault="005A3EBA" w:rsidP="005A3EBA">
      <w:pPr>
        <w:rPr>
          <w:rFonts w:ascii="Tahoma" w:hAnsi="Tahoma" w:cs="Tahoma"/>
          <w:sz w:val="22"/>
          <w:szCs w:val="22"/>
        </w:rPr>
      </w:pPr>
    </w:p>
    <w:p w:rsidR="005A3EBA" w:rsidRDefault="005A3EBA" w:rsidP="005A3EBA">
      <w:pPr>
        <w:rPr>
          <w:rFonts w:ascii="Tahoma" w:hAnsi="Tahoma" w:cs="Tahoma"/>
          <w:sz w:val="22"/>
          <w:szCs w:val="22"/>
        </w:rPr>
      </w:pPr>
      <w:r>
        <w:rPr>
          <w:rFonts w:ascii="Tahoma" w:hAnsi="Tahoma" w:cs="Tahoma"/>
          <w:sz w:val="22"/>
          <w:szCs w:val="22"/>
        </w:rPr>
        <w:t>Özelde Birlikler ve Merkez Birliklerinin, genelde de kooperatiflerin sorunlarının daha geniş bir perspektifle tartışılması ve alınacak kararlar ve yapılacak eylemler konusunda Yönetim Kuruluna tavsiyelerde bulunmak üzere ve tüm bağlı örgütlerin yönetim kurulu başkanlarından oluşacak bir Başkanlar Kurulu teşekkül ettirilir. Yılda en az 3 kez yapılacak Başkanlar Kurulu’nun toplantılarına diğer birliklerin temsilcilerinin de gözlemci olarak davet edilmesi sağlanabilir.</w:t>
      </w:r>
    </w:p>
    <w:p w:rsidR="005A3EBA" w:rsidRPr="005A3EBA" w:rsidRDefault="005A3EBA" w:rsidP="005A3EBA">
      <w:pPr>
        <w:pStyle w:val="Balk4"/>
        <w:rPr>
          <w:rFonts w:ascii="Tahoma" w:hAnsi="Tahoma" w:cs="Tahoma"/>
          <w:b w:val="0"/>
          <w:i w:val="0"/>
          <w:color w:val="auto"/>
          <w:sz w:val="22"/>
          <w:szCs w:val="22"/>
        </w:rPr>
      </w:pPr>
      <w:r w:rsidRPr="005A3EBA">
        <w:rPr>
          <w:rFonts w:ascii="Tahoma" w:hAnsi="Tahoma" w:cs="Tahoma"/>
          <w:b w:val="0"/>
          <w:i w:val="0"/>
          <w:color w:val="auto"/>
          <w:sz w:val="22"/>
          <w:szCs w:val="22"/>
        </w:rPr>
        <w:t>Yönetim kurulunca verilen kararlar, noterce onaylanmış karar defterine, tarih ve sıra numarası ile yazılır. Toplantıda hazır bulunan üyeler tarafından imzalanır. Verilen karara karşı olanlarla, çekimser kalan üyeler, karar altına gerekçesini yazarak imzalarlar.</w:t>
      </w:r>
    </w:p>
    <w:p w:rsidR="004F6BD1" w:rsidRPr="004F6BD1" w:rsidRDefault="004F6BD1" w:rsidP="001727EC">
      <w:pPr>
        <w:rPr>
          <w:sz w:val="28"/>
          <w:szCs w:val="28"/>
        </w:rPr>
      </w:pPr>
      <w:bookmarkStart w:id="0" w:name="_GoBack"/>
      <w:bookmarkEnd w:id="0"/>
    </w:p>
    <w:sectPr w:rsidR="004F6BD1" w:rsidRPr="004F6BD1" w:rsidSect="005A3EBA">
      <w:pgSz w:w="11906" w:h="16838" w:code="9"/>
      <w:pgMar w:top="42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E6E" w:rsidRDefault="00AC6E6E" w:rsidP="00AC6E6E">
      <w:r>
        <w:separator/>
      </w:r>
    </w:p>
  </w:endnote>
  <w:endnote w:type="continuationSeparator" w:id="0">
    <w:p w:rsidR="00AC6E6E" w:rsidRDefault="00AC6E6E" w:rsidP="00AC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E6E" w:rsidRDefault="00AC6E6E" w:rsidP="00AC6E6E">
      <w:r>
        <w:separator/>
      </w:r>
    </w:p>
  </w:footnote>
  <w:footnote w:type="continuationSeparator" w:id="0">
    <w:p w:rsidR="00AC6E6E" w:rsidRDefault="00AC6E6E" w:rsidP="00AC6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3496E"/>
    <w:multiLevelType w:val="multilevel"/>
    <w:tmpl w:val="7400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639CA"/>
    <w:multiLevelType w:val="multilevel"/>
    <w:tmpl w:val="88A2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340968"/>
    <w:multiLevelType w:val="hybridMultilevel"/>
    <w:tmpl w:val="5A4A1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noPunctuationKerning/>
  <w:characterSpacingControl w:val="doNotCompress"/>
  <w:saveXmlDataOnly/>
  <w:alwaysMergeEmptyNamespace/>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30C63"/>
    <w:rsid w:val="00025F20"/>
    <w:rsid w:val="000E502B"/>
    <w:rsid w:val="0010575D"/>
    <w:rsid w:val="001727EC"/>
    <w:rsid w:val="00297165"/>
    <w:rsid w:val="002D01DB"/>
    <w:rsid w:val="003065E0"/>
    <w:rsid w:val="00327DCA"/>
    <w:rsid w:val="00374C61"/>
    <w:rsid w:val="003D3723"/>
    <w:rsid w:val="0040664F"/>
    <w:rsid w:val="0043671D"/>
    <w:rsid w:val="00494965"/>
    <w:rsid w:val="004F6BD1"/>
    <w:rsid w:val="005A1D01"/>
    <w:rsid w:val="005A3EBA"/>
    <w:rsid w:val="005A493B"/>
    <w:rsid w:val="005E1E07"/>
    <w:rsid w:val="005F4572"/>
    <w:rsid w:val="006639D9"/>
    <w:rsid w:val="0067382E"/>
    <w:rsid w:val="007A0D87"/>
    <w:rsid w:val="00850B8D"/>
    <w:rsid w:val="008C2AF8"/>
    <w:rsid w:val="008D5999"/>
    <w:rsid w:val="008E4C63"/>
    <w:rsid w:val="00960A8C"/>
    <w:rsid w:val="00A757AD"/>
    <w:rsid w:val="00AC6E6E"/>
    <w:rsid w:val="00AD1D27"/>
    <w:rsid w:val="00AD5B9F"/>
    <w:rsid w:val="00BF5EA3"/>
    <w:rsid w:val="00C30C63"/>
    <w:rsid w:val="00CD4114"/>
    <w:rsid w:val="00D84914"/>
    <w:rsid w:val="00EE28DD"/>
    <w:rsid w:val="00F11AC8"/>
    <w:rsid w:val="00F905B6"/>
    <w:rsid w:val="00FF6B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23"/>
  </w:style>
  <w:style w:type="paragraph" w:styleId="Balk1">
    <w:name w:val="heading 1"/>
    <w:basedOn w:val="Normal"/>
    <w:link w:val="Balk1Char"/>
    <w:uiPriority w:val="9"/>
    <w:qFormat/>
    <w:rsid w:val="007A0D87"/>
    <w:pPr>
      <w:spacing w:before="300" w:after="450"/>
      <w:outlineLvl w:val="0"/>
    </w:pPr>
    <w:rPr>
      <w:rFonts w:ascii="inherit" w:hAnsi="inherit"/>
      <w:b/>
      <w:bCs/>
      <w:kern w:val="36"/>
      <w:sz w:val="60"/>
      <w:szCs w:val="60"/>
    </w:rPr>
  </w:style>
  <w:style w:type="paragraph" w:styleId="Balk4">
    <w:name w:val="heading 4"/>
    <w:basedOn w:val="Normal"/>
    <w:next w:val="Normal"/>
    <w:link w:val="Balk4Char"/>
    <w:uiPriority w:val="9"/>
    <w:semiHidden/>
    <w:unhideWhenUsed/>
    <w:qFormat/>
    <w:rsid w:val="005A3E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 w:type="character" w:styleId="Kpr">
    <w:name w:val="Hyperlink"/>
    <w:uiPriority w:val="99"/>
    <w:semiHidden/>
    <w:unhideWhenUsed/>
    <w:rsid w:val="00494965"/>
    <w:rPr>
      <w:color w:val="0000FF"/>
      <w:u w:val="single"/>
    </w:rPr>
  </w:style>
  <w:style w:type="character" w:customStyle="1" w:styleId="Balk1Char">
    <w:name w:val="Başlık 1 Char"/>
    <w:basedOn w:val="VarsaylanParagrafYazTipi"/>
    <w:link w:val="Balk1"/>
    <w:uiPriority w:val="9"/>
    <w:rsid w:val="007A0D87"/>
    <w:rPr>
      <w:rFonts w:ascii="inherit" w:hAnsi="inherit"/>
      <w:b/>
      <w:bCs/>
      <w:kern w:val="36"/>
      <w:sz w:val="60"/>
      <w:szCs w:val="60"/>
    </w:rPr>
  </w:style>
  <w:style w:type="character" w:styleId="Vurgu">
    <w:name w:val="Emphasis"/>
    <w:uiPriority w:val="20"/>
    <w:qFormat/>
    <w:rsid w:val="007A0D87"/>
    <w:rPr>
      <w:i/>
      <w:iCs/>
    </w:rPr>
  </w:style>
  <w:style w:type="character" w:styleId="Gl">
    <w:name w:val="Strong"/>
    <w:uiPriority w:val="22"/>
    <w:qFormat/>
    <w:rsid w:val="007A0D87"/>
    <w:rPr>
      <w:b/>
      <w:bCs/>
    </w:rPr>
  </w:style>
  <w:style w:type="paragraph" w:styleId="DipnotMetni">
    <w:name w:val="footnote text"/>
    <w:basedOn w:val="Normal"/>
    <w:link w:val="DipnotMetniChar"/>
    <w:uiPriority w:val="99"/>
    <w:semiHidden/>
    <w:unhideWhenUsed/>
    <w:rsid w:val="00AC6E6E"/>
  </w:style>
  <w:style w:type="character" w:customStyle="1" w:styleId="DipnotMetniChar">
    <w:name w:val="Dipnot Metni Char"/>
    <w:basedOn w:val="VarsaylanParagrafYazTipi"/>
    <w:link w:val="DipnotMetni"/>
    <w:uiPriority w:val="99"/>
    <w:semiHidden/>
    <w:rsid w:val="00AC6E6E"/>
  </w:style>
  <w:style w:type="character" w:styleId="DipnotBavurusu">
    <w:name w:val="footnote reference"/>
    <w:basedOn w:val="VarsaylanParagrafYazTipi"/>
    <w:uiPriority w:val="99"/>
    <w:semiHidden/>
    <w:unhideWhenUsed/>
    <w:rsid w:val="00AC6E6E"/>
    <w:rPr>
      <w:vertAlign w:val="superscript"/>
    </w:rPr>
  </w:style>
  <w:style w:type="character" w:customStyle="1" w:styleId="Balk4Char">
    <w:name w:val="Başlık 4 Char"/>
    <w:basedOn w:val="VarsaylanParagrafYazTipi"/>
    <w:link w:val="Balk4"/>
    <w:uiPriority w:val="9"/>
    <w:semiHidden/>
    <w:rsid w:val="005A3EB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77206">
      <w:bodyDiv w:val="1"/>
      <w:marLeft w:val="0"/>
      <w:marRight w:val="0"/>
      <w:marTop w:val="0"/>
      <w:marBottom w:val="0"/>
      <w:divBdr>
        <w:top w:val="none" w:sz="0" w:space="0" w:color="auto"/>
        <w:left w:val="none" w:sz="0" w:space="0" w:color="auto"/>
        <w:bottom w:val="none" w:sz="0" w:space="0" w:color="auto"/>
        <w:right w:val="none" w:sz="0" w:space="0" w:color="auto"/>
      </w:divBdr>
      <w:divsChild>
        <w:div w:id="768237188">
          <w:marLeft w:val="0"/>
          <w:marRight w:val="0"/>
          <w:marTop w:val="0"/>
          <w:marBottom w:val="0"/>
          <w:divBdr>
            <w:top w:val="none" w:sz="0" w:space="0" w:color="auto"/>
            <w:left w:val="none" w:sz="0" w:space="0" w:color="auto"/>
            <w:bottom w:val="none" w:sz="0" w:space="0" w:color="auto"/>
            <w:right w:val="none" w:sz="0" w:space="0" w:color="auto"/>
          </w:divBdr>
          <w:divsChild>
            <w:div w:id="1985306301">
              <w:marLeft w:val="0"/>
              <w:marRight w:val="0"/>
              <w:marTop w:val="0"/>
              <w:marBottom w:val="0"/>
              <w:divBdr>
                <w:top w:val="none" w:sz="0" w:space="0" w:color="auto"/>
                <w:left w:val="none" w:sz="0" w:space="0" w:color="auto"/>
                <w:bottom w:val="none" w:sz="0" w:space="0" w:color="auto"/>
                <w:right w:val="none" w:sz="0" w:space="0" w:color="auto"/>
              </w:divBdr>
              <w:divsChild>
                <w:div w:id="96799918">
                  <w:marLeft w:val="0"/>
                  <w:marRight w:val="0"/>
                  <w:marTop w:val="0"/>
                  <w:marBottom w:val="0"/>
                  <w:divBdr>
                    <w:top w:val="none" w:sz="0" w:space="0" w:color="auto"/>
                    <w:left w:val="none" w:sz="0" w:space="0" w:color="auto"/>
                    <w:bottom w:val="none" w:sz="0" w:space="0" w:color="auto"/>
                    <w:right w:val="none" w:sz="0" w:space="0" w:color="auto"/>
                  </w:divBdr>
                  <w:divsChild>
                    <w:div w:id="1379861367">
                      <w:marLeft w:val="0"/>
                      <w:marRight w:val="0"/>
                      <w:marTop w:val="100"/>
                      <w:marBottom w:val="100"/>
                      <w:divBdr>
                        <w:top w:val="none" w:sz="0" w:space="0" w:color="auto"/>
                        <w:left w:val="none" w:sz="0" w:space="0" w:color="auto"/>
                        <w:bottom w:val="none" w:sz="0" w:space="0" w:color="auto"/>
                        <w:right w:val="none" w:sz="0" w:space="0" w:color="auto"/>
                      </w:divBdr>
                      <w:divsChild>
                        <w:div w:id="383334833">
                          <w:marLeft w:val="-225"/>
                          <w:marRight w:val="-225"/>
                          <w:marTop w:val="0"/>
                          <w:marBottom w:val="0"/>
                          <w:divBdr>
                            <w:top w:val="none" w:sz="0" w:space="0" w:color="auto"/>
                            <w:left w:val="none" w:sz="0" w:space="0" w:color="auto"/>
                            <w:bottom w:val="none" w:sz="0" w:space="0" w:color="auto"/>
                            <w:right w:val="none" w:sz="0" w:space="0" w:color="auto"/>
                          </w:divBdr>
                          <w:divsChild>
                            <w:div w:id="1655405274">
                              <w:marLeft w:val="0"/>
                              <w:marRight w:val="0"/>
                              <w:marTop w:val="0"/>
                              <w:marBottom w:val="0"/>
                              <w:divBdr>
                                <w:top w:val="none" w:sz="0" w:space="0" w:color="auto"/>
                                <w:left w:val="none" w:sz="0" w:space="0" w:color="auto"/>
                                <w:bottom w:val="none" w:sz="0" w:space="0" w:color="auto"/>
                                <w:right w:val="none" w:sz="0" w:space="0" w:color="auto"/>
                              </w:divBdr>
                              <w:divsChild>
                                <w:div w:id="1535649764">
                                  <w:marLeft w:val="0"/>
                                  <w:marRight w:val="0"/>
                                  <w:marTop w:val="0"/>
                                  <w:marBottom w:val="0"/>
                                  <w:divBdr>
                                    <w:top w:val="none" w:sz="0" w:space="0" w:color="auto"/>
                                    <w:left w:val="none" w:sz="0" w:space="0" w:color="auto"/>
                                    <w:bottom w:val="none" w:sz="0" w:space="0" w:color="auto"/>
                                    <w:right w:val="none" w:sz="0" w:space="0" w:color="auto"/>
                                  </w:divBdr>
                                  <w:divsChild>
                                    <w:div w:id="1434395126">
                                      <w:marLeft w:val="0"/>
                                      <w:marRight w:val="0"/>
                                      <w:marTop w:val="0"/>
                                      <w:marBottom w:val="0"/>
                                      <w:divBdr>
                                        <w:top w:val="none" w:sz="0" w:space="0" w:color="auto"/>
                                        <w:left w:val="none" w:sz="0" w:space="0" w:color="auto"/>
                                        <w:bottom w:val="none" w:sz="0" w:space="0" w:color="auto"/>
                                        <w:right w:val="none" w:sz="0" w:space="0" w:color="auto"/>
                                      </w:divBdr>
                                      <w:divsChild>
                                        <w:div w:id="1029797181">
                                          <w:marLeft w:val="0"/>
                                          <w:marRight w:val="0"/>
                                          <w:marTop w:val="100"/>
                                          <w:marBottom w:val="100"/>
                                          <w:divBdr>
                                            <w:top w:val="none" w:sz="0" w:space="0" w:color="auto"/>
                                            <w:left w:val="none" w:sz="0" w:space="0" w:color="auto"/>
                                            <w:bottom w:val="none" w:sz="0" w:space="0" w:color="auto"/>
                                            <w:right w:val="none" w:sz="0" w:space="0" w:color="auto"/>
                                          </w:divBdr>
                                          <w:divsChild>
                                            <w:div w:id="1342196506">
                                              <w:marLeft w:val="0"/>
                                              <w:marRight w:val="0"/>
                                              <w:marTop w:val="0"/>
                                              <w:marBottom w:val="0"/>
                                              <w:divBdr>
                                                <w:top w:val="single" w:sz="6" w:space="0" w:color="DDDDDD"/>
                                                <w:left w:val="single" w:sz="6" w:space="0" w:color="EEEEEE"/>
                                                <w:bottom w:val="single" w:sz="6" w:space="0" w:color="EEEEEE"/>
                                                <w:right w:val="single" w:sz="6" w:space="0" w:color="EEEEEE"/>
                                              </w:divBdr>
                                              <w:divsChild>
                                                <w:div w:id="7399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321826">
      <w:bodyDiv w:val="1"/>
      <w:marLeft w:val="0"/>
      <w:marRight w:val="0"/>
      <w:marTop w:val="0"/>
      <w:marBottom w:val="0"/>
      <w:divBdr>
        <w:top w:val="none" w:sz="0" w:space="0" w:color="auto"/>
        <w:left w:val="none" w:sz="0" w:space="0" w:color="auto"/>
        <w:bottom w:val="none" w:sz="0" w:space="0" w:color="auto"/>
        <w:right w:val="none" w:sz="0" w:space="0" w:color="auto"/>
      </w:divBdr>
      <w:divsChild>
        <w:div w:id="23989740">
          <w:marLeft w:val="0"/>
          <w:marRight w:val="0"/>
          <w:marTop w:val="0"/>
          <w:marBottom w:val="0"/>
          <w:divBdr>
            <w:top w:val="none" w:sz="0" w:space="0" w:color="auto"/>
            <w:left w:val="none" w:sz="0" w:space="0" w:color="auto"/>
            <w:bottom w:val="none" w:sz="0" w:space="0" w:color="auto"/>
            <w:right w:val="none" w:sz="0" w:space="0" w:color="auto"/>
          </w:divBdr>
          <w:divsChild>
            <w:div w:id="1340739371">
              <w:marLeft w:val="0"/>
              <w:marRight w:val="0"/>
              <w:marTop w:val="0"/>
              <w:marBottom w:val="0"/>
              <w:divBdr>
                <w:top w:val="none" w:sz="0" w:space="0" w:color="auto"/>
                <w:left w:val="none" w:sz="0" w:space="0" w:color="auto"/>
                <w:bottom w:val="none" w:sz="0" w:space="0" w:color="auto"/>
                <w:right w:val="none" w:sz="0" w:space="0" w:color="auto"/>
              </w:divBdr>
              <w:divsChild>
                <w:div w:id="1741443110">
                  <w:marLeft w:val="0"/>
                  <w:marRight w:val="0"/>
                  <w:marTop w:val="0"/>
                  <w:marBottom w:val="0"/>
                  <w:divBdr>
                    <w:top w:val="none" w:sz="0" w:space="0" w:color="auto"/>
                    <w:left w:val="none" w:sz="0" w:space="0" w:color="auto"/>
                    <w:bottom w:val="none" w:sz="0" w:space="0" w:color="auto"/>
                    <w:right w:val="none" w:sz="0" w:space="0" w:color="auto"/>
                  </w:divBdr>
                  <w:divsChild>
                    <w:div w:id="1409501649">
                      <w:marLeft w:val="0"/>
                      <w:marRight w:val="0"/>
                      <w:marTop w:val="100"/>
                      <w:marBottom w:val="100"/>
                      <w:divBdr>
                        <w:top w:val="none" w:sz="0" w:space="0" w:color="auto"/>
                        <w:left w:val="none" w:sz="0" w:space="0" w:color="auto"/>
                        <w:bottom w:val="none" w:sz="0" w:space="0" w:color="auto"/>
                        <w:right w:val="none" w:sz="0" w:space="0" w:color="auto"/>
                      </w:divBdr>
                      <w:divsChild>
                        <w:div w:id="1788814264">
                          <w:marLeft w:val="-225"/>
                          <w:marRight w:val="-225"/>
                          <w:marTop w:val="0"/>
                          <w:marBottom w:val="0"/>
                          <w:divBdr>
                            <w:top w:val="none" w:sz="0" w:space="0" w:color="auto"/>
                            <w:left w:val="none" w:sz="0" w:space="0" w:color="auto"/>
                            <w:bottom w:val="none" w:sz="0" w:space="0" w:color="auto"/>
                            <w:right w:val="none" w:sz="0" w:space="0" w:color="auto"/>
                          </w:divBdr>
                          <w:divsChild>
                            <w:div w:id="383800272">
                              <w:marLeft w:val="0"/>
                              <w:marRight w:val="0"/>
                              <w:marTop w:val="0"/>
                              <w:marBottom w:val="0"/>
                              <w:divBdr>
                                <w:top w:val="none" w:sz="0" w:space="0" w:color="auto"/>
                                <w:left w:val="none" w:sz="0" w:space="0" w:color="auto"/>
                                <w:bottom w:val="none" w:sz="0" w:space="0" w:color="auto"/>
                                <w:right w:val="none" w:sz="0" w:space="0" w:color="auto"/>
                              </w:divBdr>
                              <w:divsChild>
                                <w:div w:id="1529903013">
                                  <w:marLeft w:val="0"/>
                                  <w:marRight w:val="0"/>
                                  <w:marTop w:val="0"/>
                                  <w:marBottom w:val="0"/>
                                  <w:divBdr>
                                    <w:top w:val="none" w:sz="0" w:space="0" w:color="auto"/>
                                    <w:left w:val="none" w:sz="0" w:space="0" w:color="auto"/>
                                    <w:bottom w:val="none" w:sz="0" w:space="0" w:color="auto"/>
                                    <w:right w:val="none" w:sz="0" w:space="0" w:color="auto"/>
                                  </w:divBdr>
                                  <w:divsChild>
                                    <w:div w:id="817918993">
                                      <w:marLeft w:val="0"/>
                                      <w:marRight w:val="0"/>
                                      <w:marTop w:val="0"/>
                                      <w:marBottom w:val="0"/>
                                      <w:divBdr>
                                        <w:top w:val="none" w:sz="0" w:space="0" w:color="auto"/>
                                        <w:left w:val="none" w:sz="0" w:space="0" w:color="auto"/>
                                        <w:bottom w:val="none" w:sz="0" w:space="0" w:color="auto"/>
                                        <w:right w:val="none" w:sz="0" w:space="0" w:color="auto"/>
                                      </w:divBdr>
                                      <w:divsChild>
                                        <w:div w:id="909578099">
                                          <w:marLeft w:val="0"/>
                                          <w:marRight w:val="0"/>
                                          <w:marTop w:val="100"/>
                                          <w:marBottom w:val="100"/>
                                          <w:divBdr>
                                            <w:top w:val="none" w:sz="0" w:space="0" w:color="auto"/>
                                            <w:left w:val="none" w:sz="0" w:space="0" w:color="auto"/>
                                            <w:bottom w:val="none" w:sz="0" w:space="0" w:color="auto"/>
                                            <w:right w:val="none" w:sz="0" w:space="0" w:color="auto"/>
                                          </w:divBdr>
                                          <w:divsChild>
                                            <w:div w:id="632442196">
                                              <w:marLeft w:val="0"/>
                                              <w:marRight w:val="0"/>
                                              <w:marTop w:val="0"/>
                                              <w:marBottom w:val="0"/>
                                              <w:divBdr>
                                                <w:top w:val="single" w:sz="6" w:space="0" w:color="DDDDDD"/>
                                                <w:left w:val="single" w:sz="6" w:space="0" w:color="EEEEEE"/>
                                                <w:bottom w:val="single" w:sz="6" w:space="0" w:color="EEEEEE"/>
                                                <w:right w:val="single" w:sz="6" w:space="0" w:color="EEEEEE"/>
                                              </w:divBdr>
                                              <w:divsChild>
                                                <w:div w:id="19640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10872">
      <w:bodyDiv w:val="1"/>
      <w:marLeft w:val="0"/>
      <w:marRight w:val="0"/>
      <w:marTop w:val="0"/>
      <w:marBottom w:val="0"/>
      <w:divBdr>
        <w:top w:val="none" w:sz="0" w:space="0" w:color="auto"/>
        <w:left w:val="none" w:sz="0" w:space="0" w:color="auto"/>
        <w:bottom w:val="none" w:sz="0" w:space="0" w:color="auto"/>
        <w:right w:val="none" w:sz="0" w:space="0" w:color="auto"/>
      </w:divBdr>
      <w:divsChild>
        <w:div w:id="646280091">
          <w:marLeft w:val="0"/>
          <w:marRight w:val="0"/>
          <w:marTop w:val="0"/>
          <w:marBottom w:val="0"/>
          <w:divBdr>
            <w:top w:val="none" w:sz="0" w:space="0" w:color="auto"/>
            <w:left w:val="none" w:sz="0" w:space="0" w:color="auto"/>
            <w:bottom w:val="none" w:sz="0" w:space="0" w:color="auto"/>
            <w:right w:val="none" w:sz="0" w:space="0" w:color="auto"/>
          </w:divBdr>
          <w:divsChild>
            <w:div w:id="882133165">
              <w:marLeft w:val="0"/>
              <w:marRight w:val="0"/>
              <w:marTop w:val="0"/>
              <w:marBottom w:val="0"/>
              <w:divBdr>
                <w:top w:val="none" w:sz="0" w:space="0" w:color="auto"/>
                <w:left w:val="none" w:sz="0" w:space="0" w:color="auto"/>
                <w:bottom w:val="none" w:sz="0" w:space="0" w:color="auto"/>
                <w:right w:val="none" w:sz="0" w:space="0" w:color="auto"/>
              </w:divBdr>
              <w:divsChild>
                <w:div w:id="94911387">
                  <w:marLeft w:val="0"/>
                  <w:marRight w:val="0"/>
                  <w:marTop w:val="100"/>
                  <w:marBottom w:val="100"/>
                  <w:divBdr>
                    <w:top w:val="none" w:sz="0" w:space="0" w:color="auto"/>
                    <w:left w:val="none" w:sz="0" w:space="0" w:color="auto"/>
                    <w:bottom w:val="none" w:sz="0" w:space="0" w:color="auto"/>
                    <w:right w:val="none" w:sz="0" w:space="0" w:color="auto"/>
                  </w:divBdr>
                  <w:divsChild>
                    <w:div w:id="457527996">
                      <w:marLeft w:val="0"/>
                      <w:marRight w:val="0"/>
                      <w:marTop w:val="0"/>
                      <w:marBottom w:val="0"/>
                      <w:divBdr>
                        <w:top w:val="none" w:sz="0" w:space="0" w:color="auto"/>
                        <w:left w:val="none" w:sz="0" w:space="0" w:color="auto"/>
                        <w:bottom w:val="none" w:sz="0" w:space="0" w:color="auto"/>
                        <w:right w:val="none" w:sz="0" w:space="0" w:color="auto"/>
                      </w:divBdr>
                      <w:divsChild>
                        <w:div w:id="1639141472">
                          <w:marLeft w:val="0"/>
                          <w:marRight w:val="0"/>
                          <w:marTop w:val="0"/>
                          <w:marBottom w:val="0"/>
                          <w:divBdr>
                            <w:top w:val="none" w:sz="0" w:space="0" w:color="auto"/>
                            <w:left w:val="none" w:sz="0" w:space="0" w:color="auto"/>
                            <w:bottom w:val="none" w:sz="0" w:space="0" w:color="auto"/>
                            <w:right w:val="none" w:sz="0" w:space="0" w:color="auto"/>
                          </w:divBdr>
                          <w:divsChild>
                            <w:div w:id="2059235562">
                              <w:marLeft w:val="0"/>
                              <w:marRight w:val="0"/>
                              <w:marTop w:val="0"/>
                              <w:marBottom w:val="0"/>
                              <w:divBdr>
                                <w:top w:val="none" w:sz="0" w:space="0" w:color="auto"/>
                                <w:left w:val="none" w:sz="0" w:space="0" w:color="auto"/>
                                <w:bottom w:val="none" w:sz="0" w:space="0" w:color="auto"/>
                                <w:right w:val="none" w:sz="0" w:space="0" w:color="auto"/>
                              </w:divBdr>
                              <w:divsChild>
                                <w:div w:id="314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004251">
      <w:bodyDiv w:val="1"/>
      <w:marLeft w:val="0"/>
      <w:marRight w:val="0"/>
      <w:marTop w:val="0"/>
      <w:marBottom w:val="0"/>
      <w:divBdr>
        <w:top w:val="none" w:sz="0" w:space="0" w:color="auto"/>
        <w:left w:val="none" w:sz="0" w:space="0" w:color="auto"/>
        <w:bottom w:val="none" w:sz="0" w:space="0" w:color="auto"/>
        <w:right w:val="none" w:sz="0" w:space="0" w:color="auto"/>
      </w:divBdr>
      <w:divsChild>
        <w:div w:id="452020864">
          <w:marLeft w:val="0"/>
          <w:marRight w:val="0"/>
          <w:marTop w:val="0"/>
          <w:marBottom w:val="0"/>
          <w:divBdr>
            <w:top w:val="none" w:sz="0" w:space="0" w:color="auto"/>
            <w:left w:val="none" w:sz="0" w:space="0" w:color="auto"/>
            <w:bottom w:val="none" w:sz="0" w:space="0" w:color="auto"/>
            <w:right w:val="none" w:sz="0" w:space="0" w:color="auto"/>
          </w:divBdr>
          <w:divsChild>
            <w:div w:id="1972132234">
              <w:marLeft w:val="0"/>
              <w:marRight w:val="0"/>
              <w:marTop w:val="0"/>
              <w:marBottom w:val="0"/>
              <w:divBdr>
                <w:top w:val="none" w:sz="0" w:space="0" w:color="auto"/>
                <w:left w:val="none" w:sz="0" w:space="0" w:color="auto"/>
                <w:bottom w:val="none" w:sz="0" w:space="0" w:color="auto"/>
                <w:right w:val="none" w:sz="0" w:space="0" w:color="auto"/>
              </w:divBdr>
              <w:divsChild>
                <w:div w:id="19843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89933">
      <w:bodyDiv w:val="1"/>
      <w:marLeft w:val="0"/>
      <w:marRight w:val="0"/>
      <w:marTop w:val="0"/>
      <w:marBottom w:val="0"/>
      <w:divBdr>
        <w:top w:val="none" w:sz="0" w:space="0" w:color="auto"/>
        <w:left w:val="none" w:sz="0" w:space="0" w:color="auto"/>
        <w:bottom w:val="none" w:sz="0" w:space="0" w:color="auto"/>
        <w:right w:val="none" w:sz="0" w:space="0" w:color="auto"/>
      </w:divBdr>
      <w:divsChild>
        <w:div w:id="673260458">
          <w:marLeft w:val="0"/>
          <w:marRight w:val="0"/>
          <w:marTop w:val="0"/>
          <w:marBottom w:val="0"/>
          <w:divBdr>
            <w:top w:val="none" w:sz="0" w:space="0" w:color="auto"/>
            <w:left w:val="none" w:sz="0" w:space="0" w:color="auto"/>
            <w:bottom w:val="none" w:sz="0" w:space="0" w:color="auto"/>
            <w:right w:val="none" w:sz="0" w:space="0" w:color="auto"/>
          </w:divBdr>
          <w:divsChild>
            <w:div w:id="1069618522">
              <w:marLeft w:val="0"/>
              <w:marRight w:val="0"/>
              <w:marTop w:val="0"/>
              <w:marBottom w:val="0"/>
              <w:divBdr>
                <w:top w:val="none" w:sz="0" w:space="0" w:color="auto"/>
                <w:left w:val="none" w:sz="0" w:space="0" w:color="auto"/>
                <w:bottom w:val="none" w:sz="0" w:space="0" w:color="auto"/>
                <w:right w:val="none" w:sz="0" w:space="0" w:color="auto"/>
              </w:divBdr>
              <w:divsChild>
                <w:div w:id="1069963038">
                  <w:marLeft w:val="0"/>
                  <w:marRight w:val="0"/>
                  <w:marTop w:val="0"/>
                  <w:marBottom w:val="0"/>
                  <w:divBdr>
                    <w:top w:val="none" w:sz="0" w:space="0" w:color="auto"/>
                    <w:left w:val="none" w:sz="0" w:space="0" w:color="auto"/>
                    <w:bottom w:val="none" w:sz="0" w:space="0" w:color="auto"/>
                    <w:right w:val="none" w:sz="0" w:space="0" w:color="auto"/>
                  </w:divBdr>
                  <w:divsChild>
                    <w:div w:id="846285457">
                      <w:marLeft w:val="0"/>
                      <w:marRight w:val="0"/>
                      <w:marTop w:val="100"/>
                      <w:marBottom w:val="100"/>
                      <w:divBdr>
                        <w:top w:val="none" w:sz="0" w:space="0" w:color="auto"/>
                        <w:left w:val="none" w:sz="0" w:space="0" w:color="auto"/>
                        <w:bottom w:val="none" w:sz="0" w:space="0" w:color="auto"/>
                        <w:right w:val="none" w:sz="0" w:space="0" w:color="auto"/>
                      </w:divBdr>
                      <w:divsChild>
                        <w:div w:id="1094324456">
                          <w:marLeft w:val="-225"/>
                          <w:marRight w:val="-225"/>
                          <w:marTop w:val="0"/>
                          <w:marBottom w:val="0"/>
                          <w:divBdr>
                            <w:top w:val="none" w:sz="0" w:space="0" w:color="auto"/>
                            <w:left w:val="none" w:sz="0" w:space="0" w:color="auto"/>
                            <w:bottom w:val="none" w:sz="0" w:space="0" w:color="auto"/>
                            <w:right w:val="none" w:sz="0" w:space="0" w:color="auto"/>
                          </w:divBdr>
                          <w:divsChild>
                            <w:div w:id="2048220171">
                              <w:marLeft w:val="0"/>
                              <w:marRight w:val="0"/>
                              <w:marTop w:val="0"/>
                              <w:marBottom w:val="0"/>
                              <w:divBdr>
                                <w:top w:val="none" w:sz="0" w:space="0" w:color="auto"/>
                                <w:left w:val="none" w:sz="0" w:space="0" w:color="auto"/>
                                <w:bottom w:val="none" w:sz="0" w:space="0" w:color="auto"/>
                                <w:right w:val="none" w:sz="0" w:space="0" w:color="auto"/>
                              </w:divBdr>
                              <w:divsChild>
                                <w:div w:id="916207690">
                                  <w:marLeft w:val="0"/>
                                  <w:marRight w:val="0"/>
                                  <w:marTop w:val="0"/>
                                  <w:marBottom w:val="0"/>
                                  <w:divBdr>
                                    <w:top w:val="none" w:sz="0" w:space="0" w:color="auto"/>
                                    <w:left w:val="none" w:sz="0" w:space="0" w:color="auto"/>
                                    <w:bottom w:val="none" w:sz="0" w:space="0" w:color="auto"/>
                                    <w:right w:val="none" w:sz="0" w:space="0" w:color="auto"/>
                                  </w:divBdr>
                                  <w:divsChild>
                                    <w:div w:id="1707098625">
                                      <w:marLeft w:val="0"/>
                                      <w:marRight w:val="0"/>
                                      <w:marTop w:val="0"/>
                                      <w:marBottom w:val="0"/>
                                      <w:divBdr>
                                        <w:top w:val="none" w:sz="0" w:space="0" w:color="auto"/>
                                        <w:left w:val="none" w:sz="0" w:space="0" w:color="auto"/>
                                        <w:bottom w:val="none" w:sz="0" w:space="0" w:color="auto"/>
                                        <w:right w:val="none" w:sz="0" w:space="0" w:color="auto"/>
                                      </w:divBdr>
                                      <w:divsChild>
                                        <w:div w:id="1040277560">
                                          <w:marLeft w:val="0"/>
                                          <w:marRight w:val="0"/>
                                          <w:marTop w:val="100"/>
                                          <w:marBottom w:val="100"/>
                                          <w:divBdr>
                                            <w:top w:val="none" w:sz="0" w:space="0" w:color="auto"/>
                                            <w:left w:val="none" w:sz="0" w:space="0" w:color="auto"/>
                                            <w:bottom w:val="none" w:sz="0" w:space="0" w:color="auto"/>
                                            <w:right w:val="none" w:sz="0" w:space="0" w:color="auto"/>
                                          </w:divBdr>
                                          <w:divsChild>
                                            <w:div w:id="1678532252">
                                              <w:marLeft w:val="0"/>
                                              <w:marRight w:val="0"/>
                                              <w:marTop w:val="0"/>
                                              <w:marBottom w:val="0"/>
                                              <w:divBdr>
                                                <w:top w:val="single" w:sz="6" w:space="0" w:color="DDDDDD"/>
                                                <w:left w:val="single" w:sz="6" w:space="0" w:color="EEEEEE"/>
                                                <w:bottom w:val="single" w:sz="6" w:space="0" w:color="EEEEEE"/>
                                                <w:right w:val="single" w:sz="6" w:space="0" w:color="EEEEEE"/>
                                              </w:divBdr>
                                              <w:divsChild>
                                                <w:div w:id="4859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463031">
      <w:bodyDiv w:val="1"/>
      <w:marLeft w:val="0"/>
      <w:marRight w:val="0"/>
      <w:marTop w:val="0"/>
      <w:marBottom w:val="0"/>
      <w:divBdr>
        <w:top w:val="none" w:sz="0" w:space="0" w:color="auto"/>
        <w:left w:val="none" w:sz="0" w:space="0" w:color="auto"/>
        <w:bottom w:val="none" w:sz="0" w:space="0" w:color="auto"/>
        <w:right w:val="none" w:sz="0" w:space="0" w:color="auto"/>
      </w:divBdr>
    </w:div>
    <w:div w:id="1517573788">
      <w:bodyDiv w:val="1"/>
      <w:marLeft w:val="0"/>
      <w:marRight w:val="0"/>
      <w:marTop w:val="0"/>
      <w:marBottom w:val="0"/>
      <w:divBdr>
        <w:top w:val="none" w:sz="0" w:space="0" w:color="auto"/>
        <w:left w:val="none" w:sz="0" w:space="0" w:color="auto"/>
        <w:bottom w:val="none" w:sz="0" w:space="0" w:color="auto"/>
        <w:right w:val="none" w:sz="0" w:space="0" w:color="auto"/>
      </w:divBdr>
      <w:divsChild>
        <w:div w:id="1320577564">
          <w:marLeft w:val="0"/>
          <w:marRight w:val="0"/>
          <w:marTop w:val="0"/>
          <w:marBottom w:val="0"/>
          <w:divBdr>
            <w:top w:val="none" w:sz="0" w:space="0" w:color="auto"/>
            <w:left w:val="none" w:sz="0" w:space="0" w:color="auto"/>
            <w:bottom w:val="none" w:sz="0" w:space="0" w:color="auto"/>
            <w:right w:val="none" w:sz="0" w:space="0" w:color="auto"/>
          </w:divBdr>
          <w:divsChild>
            <w:div w:id="353767360">
              <w:marLeft w:val="0"/>
              <w:marRight w:val="0"/>
              <w:marTop w:val="0"/>
              <w:marBottom w:val="0"/>
              <w:divBdr>
                <w:top w:val="none" w:sz="0" w:space="0" w:color="auto"/>
                <w:left w:val="none" w:sz="0" w:space="0" w:color="auto"/>
                <w:bottom w:val="none" w:sz="0" w:space="0" w:color="auto"/>
                <w:right w:val="none" w:sz="0" w:space="0" w:color="auto"/>
              </w:divBdr>
              <w:divsChild>
                <w:div w:id="20084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2B1CF-C3A3-46D3-9123-B685FDFC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495</Words>
  <Characters>2826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Nb</dc:creator>
  <cp:lastModifiedBy>USER-PC (user)</cp:lastModifiedBy>
  <cp:revision>5</cp:revision>
  <dcterms:created xsi:type="dcterms:W3CDTF">2018-08-31T07:08:00Z</dcterms:created>
  <dcterms:modified xsi:type="dcterms:W3CDTF">2018-09-10T08:12:00Z</dcterms:modified>
</cp:coreProperties>
</file>