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AD" w:rsidRDefault="00320FAD" w:rsidP="00320FAD">
      <w:pPr>
        <w:rPr>
          <w:rStyle w:val="explanation"/>
          <w:rFonts w:ascii="MYRIADPROREGULAR" w:hAnsi="MYRIADPROREGULAR"/>
          <w:color w:val="414C53"/>
          <w:sz w:val="27"/>
          <w:szCs w:val="27"/>
          <w:bdr w:val="none" w:sz="0" w:space="0" w:color="auto" w:frame="1"/>
        </w:rPr>
      </w:pPr>
    </w:p>
    <w:p w:rsidR="00320FAD" w:rsidRPr="00CE4B1F" w:rsidRDefault="00320FAD" w:rsidP="00CE4B1F">
      <w:pPr>
        <w:jc w:val="center"/>
        <w:rPr>
          <w:rStyle w:val="explanation"/>
          <w:rFonts w:ascii="Times New Roman" w:hAnsi="Times New Roman" w:cs="Times New Roman"/>
          <w:color w:val="414C53"/>
          <w:sz w:val="72"/>
          <w:szCs w:val="72"/>
          <w:bdr w:val="none" w:sz="0" w:space="0" w:color="auto" w:frame="1"/>
          <w:lang w:val="tr-TR"/>
        </w:rPr>
      </w:pPr>
      <w:r w:rsidRPr="00CE4B1F">
        <w:rPr>
          <w:rFonts w:ascii="Times New Roman" w:hAnsi="Times New Roman" w:cs="Times New Roman"/>
          <w:b/>
          <w:bCs/>
          <w:color w:val="414C53"/>
          <w:sz w:val="72"/>
          <w:szCs w:val="72"/>
          <w:lang w:val="tr-TR"/>
        </w:rPr>
        <w:t xml:space="preserve">Tarımsal Kooperatifçilik Stratejisi Çalıştayı </w:t>
      </w:r>
      <w:r w:rsidR="00CE4B1F">
        <w:rPr>
          <w:rFonts w:ascii="Times New Roman" w:hAnsi="Times New Roman" w:cs="Times New Roman"/>
          <w:b/>
          <w:bCs/>
          <w:color w:val="414C53"/>
          <w:sz w:val="72"/>
          <w:szCs w:val="72"/>
          <w:lang w:val="tr-TR"/>
        </w:rPr>
        <w:t xml:space="preserve">İzmir’de </w:t>
      </w:r>
      <w:r w:rsidRPr="00CE4B1F">
        <w:rPr>
          <w:rFonts w:ascii="Times New Roman" w:hAnsi="Times New Roman" w:cs="Times New Roman"/>
          <w:b/>
          <w:bCs/>
          <w:color w:val="414C53"/>
          <w:sz w:val="72"/>
          <w:szCs w:val="72"/>
          <w:lang w:val="tr-TR"/>
        </w:rPr>
        <w:t>Bademler Doğal Yaşam Köyünde Yapıldı</w:t>
      </w:r>
    </w:p>
    <w:p w:rsidR="00320FAD" w:rsidRPr="00CE4B1F" w:rsidRDefault="00320FAD" w:rsidP="00E87F72">
      <w:pPr>
        <w:pStyle w:val="ListeParagraf"/>
        <w:numPr>
          <w:ilvl w:val="0"/>
          <w:numId w:val="17"/>
        </w:numPr>
        <w:jc w:val="left"/>
        <w:rPr>
          <w:rStyle w:val="explanation"/>
          <w:rFonts w:ascii="Times New Roman" w:hAnsi="Times New Roman" w:cs="Times New Roman"/>
          <w:b/>
          <w:color w:val="414C53"/>
          <w:sz w:val="28"/>
          <w:szCs w:val="28"/>
          <w:bdr w:val="none" w:sz="0" w:space="0" w:color="auto" w:frame="1"/>
          <w:lang w:val="tr-TR"/>
        </w:rPr>
      </w:pPr>
      <w:r w:rsidRPr="00CE4B1F">
        <w:rPr>
          <w:rStyle w:val="explanation"/>
          <w:rFonts w:ascii="Times New Roman" w:hAnsi="Times New Roman" w:cs="Times New Roman"/>
          <w:b/>
          <w:color w:val="414C53"/>
          <w:sz w:val="28"/>
          <w:szCs w:val="28"/>
          <w:bdr w:val="none" w:sz="0" w:space="0" w:color="auto" w:frame="1"/>
          <w:lang w:val="tr-TR"/>
        </w:rPr>
        <w:t>Çalıştaya TÜRKİYE KOOP Başkanı Muammer Niksarlı katılarak Çalıştayın açılışında bir konuşma yaptı</w:t>
      </w:r>
    </w:p>
    <w:p w:rsidR="00320FAD" w:rsidRPr="00CE4B1F" w:rsidRDefault="00320FAD" w:rsidP="00E87F72">
      <w:pPr>
        <w:pStyle w:val="ListeParagraf"/>
        <w:numPr>
          <w:ilvl w:val="0"/>
          <w:numId w:val="17"/>
        </w:numPr>
        <w:jc w:val="left"/>
        <w:rPr>
          <w:rStyle w:val="explanation"/>
          <w:rFonts w:ascii="Times New Roman" w:hAnsi="Times New Roman" w:cs="Times New Roman"/>
          <w:b/>
          <w:color w:val="414C53"/>
          <w:sz w:val="28"/>
          <w:szCs w:val="28"/>
          <w:bdr w:val="none" w:sz="0" w:space="0" w:color="auto" w:frame="1"/>
          <w:lang w:val="tr-TR"/>
        </w:rPr>
      </w:pPr>
      <w:r w:rsidRPr="00CE4B1F">
        <w:rPr>
          <w:rStyle w:val="explanation"/>
          <w:rFonts w:ascii="Times New Roman" w:hAnsi="Times New Roman" w:cs="Times New Roman"/>
          <w:b/>
          <w:color w:val="414C53"/>
          <w:sz w:val="28"/>
          <w:szCs w:val="28"/>
          <w:bdr w:val="none" w:sz="0" w:space="0" w:color="auto" w:frame="1"/>
          <w:lang w:val="tr-TR"/>
        </w:rPr>
        <w:t xml:space="preserve">Çok sayıdaki kooperatifçinin katıldığı </w:t>
      </w:r>
      <w:proofErr w:type="spellStart"/>
      <w:r w:rsidRPr="00CE4B1F">
        <w:rPr>
          <w:rStyle w:val="explanation"/>
          <w:rFonts w:ascii="Times New Roman" w:hAnsi="Times New Roman" w:cs="Times New Roman"/>
          <w:b/>
          <w:color w:val="414C53"/>
          <w:sz w:val="28"/>
          <w:szCs w:val="28"/>
          <w:bdr w:val="none" w:sz="0" w:space="0" w:color="auto" w:frame="1"/>
          <w:lang w:val="tr-TR"/>
        </w:rPr>
        <w:t>Çalıştaydaki</w:t>
      </w:r>
      <w:proofErr w:type="spellEnd"/>
      <w:r w:rsidRPr="00CE4B1F">
        <w:rPr>
          <w:rStyle w:val="explanation"/>
          <w:rFonts w:ascii="Times New Roman" w:hAnsi="Times New Roman" w:cs="Times New Roman"/>
          <w:b/>
          <w:color w:val="414C53"/>
          <w:sz w:val="28"/>
          <w:szCs w:val="28"/>
          <w:bdr w:val="none" w:sz="0" w:space="0" w:color="auto" w:frame="1"/>
          <w:lang w:val="tr-TR"/>
        </w:rPr>
        <w:t xml:space="preserve"> oturumlardan birini de TÜRKİYE KOOP Danışmanı Prof. Hüseyin Polat yönetti</w:t>
      </w:r>
    </w:p>
    <w:p w:rsidR="00E95B51" w:rsidRPr="00CE4B1F" w:rsidRDefault="00320FAD" w:rsidP="00E87F72">
      <w:pPr>
        <w:jc w:val="left"/>
        <w:rPr>
          <w:rStyle w:val="explanation"/>
          <w:rFonts w:ascii="Times New Roman" w:hAnsi="Times New Roman" w:cs="Times New Roman"/>
          <w:color w:val="auto"/>
          <w:sz w:val="24"/>
          <w:szCs w:val="24"/>
          <w:bdr w:val="none" w:sz="0" w:space="0" w:color="auto" w:frame="1"/>
          <w:lang w:val="tr-TR"/>
        </w:rPr>
      </w:pPr>
      <w:r w:rsidRPr="00CE4B1F">
        <w:rPr>
          <w:rStyle w:val="explanation"/>
          <w:rFonts w:ascii="Times New Roman" w:hAnsi="Times New Roman" w:cs="Times New Roman"/>
          <w:color w:val="auto"/>
          <w:sz w:val="24"/>
          <w:szCs w:val="24"/>
          <w:bdr w:val="none" w:sz="0" w:space="0" w:color="auto" w:frame="1"/>
          <w:lang w:val="tr-TR"/>
        </w:rPr>
        <w:t xml:space="preserve">İzmir Büyükşehir Belediyesi, Urla Belediyesi ve </w:t>
      </w:r>
      <w:r w:rsidR="00CF4D6B" w:rsidRPr="00CE4B1F">
        <w:rPr>
          <w:rStyle w:val="explanation"/>
          <w:rFonts w:ascii="Times New Roman" w:hAnsi="Times New Roman" w:cs="Times New Roman"/>
          <w:color w:val="auto"/>
          <w:sz w:val="24"/>
          <w:szCs w:val="24"/>
          <w:bdr w:val="none" w:sz="0" w:space="0" w:color="auto" w:frame="1"/>
          <w:lang w:val="tr-TR"/>
        </w:rPr>
        <w:t>Ma</w:t>
      </w:r>
      <w:r w:rsidRPr="00CE4B1F">
        <w:rPr>
          <w:rStyle w:val="explanation"/>
          <w:rFonts w:ascii="Times New Roman" w:hAnsi="Times New Roman" w:cs="Times New Roman"/>
          <w:color w:val="auto"/>
          <w:sz w:val="24"/>
          <w:szCs w:val="24"/>
          <w:bdr w:val="none" w:sz="0" w:space="0" w:color="auto" w:frame="1"/>
          <w:lang w:val="tr-TR"/>
        </w:rPr>
        <w:t xml:space="preserve">hmut </w:t>
      </w:r>
      <w:r w:rsidR="00CE4B1F" w:rsidRPr="00CE4B1F">
        <w:rPr>
          <w:rStyle w:val="explanation"/>
          <w:rFonts w:ascii="Times New Roman" w:hAnsi="Times New Roman" w:cs="Times New Roman"/>
          <w:color w:val="auto"/>
          <w:sz w:val="24"/>
          <w:szCs w:val="24"/>
          <w:bdr w:val="none" w:sz="0" w:space="0" w:color="auto" w:frame="1"/>
          <w:lang w:val="tr-TR"/>
        </w:rPr>
        <w:t>Türkmenoğlu</w:t>
      </w:r>
      <w:r w:rsidRPr="00CE4B1F">
        <w:rPr>
          <w:rStyle w:val="explanation"/>
          <w:rFonts w:ascii="Times New Roman" w:hAnsi="Times New Roman" w:cs="Times New Roman"/>
          <w:color w:val="auto"/>
          <w:sz w:val="24"/>
          <w:szCs w:val="24"/>
          <w:bdr w:val="none" w:sz="0" w:space="0" w:color="auto" w:frame="1"/>
          <w:lang w:val="tr-TR"/>
        </w:rPr>
        <w:t xml:space="preserve"> Kooperatifçilik Vakfı ile Bademler Tarımsal Kalkınma Kooperatifi’</w:t>
      </w:r>
      <w:r w:rsidR="00CE4B1F" w:rsidRPr="00CE4B1F">
        <w:rPr>
          <w:rStyle w:val="explanation"/>
          <w:rFonts w:ascii="Times New Roman" w:hAnsi="Times New Roman" w:cs="Times New Roman"/>
          <w:color w:val="auto"/>
          <w:sz w:val="24"/>
          <w:szCs w:val="24"/>
          <w:bdr w:val="none" w:sz="0" w:space="0" w:color="auto" w:frame="1"/>
          <w:lang w:val="tr-TR"/>
        </w:rPr>
        <w:t>nin ortaklaşa düzenledikleri</w:t>
      </w:r>
      <w:r w:rsidRPr="00CE4B1F">
        <w:rPr>
          <w:rStyle w:val="explanation"/>
          <w:rFonts w:ascii="Times New Roman" w:hAnsi="Times New Roman" w:cs="Times New Roman"/>
          <w:color w:val="auto"/>
          <w:sz w:val="24"/>
          <w:szCs w:val="24"/>
          <w:bdr w:val="none" w:sz="0" w:space="0" w:color="auto" w:frame="1"/>
          <w:lang w:val="tr-TR"/>
        </w:rPr>
        <w:t xml:space="preserve"> “Tarımsal Kooperatifçilik Stratejisi Ne Olmalı?” Çalıştayı 21 Ekim 2018 tarihinde Bademler Doğal Yaşam Köyü Toplantı Salonu’nda yapıldı. Çalıştaya Urla Belediye Başkanı Sibel Uyar’ın yanı sıra CHP İzmir Milletvekili Atilla Sertel, Eski CHP İzmir Milletvekili Türkan Miçooğulları, Türkiye Milli Kooperatifler Birliği Başkanı Muammer Niksarlı, Mahmut Türkmenoğlu Kooperatifçilik Vakfı ve Bademler Köyü Kalkınma Kooperatifi Başkanı Mehmet Sever, akademisyenler, birlik başkanları, kooperatif ve oda başkanları katıldı.</w:t>
      </w:r>
    </w:p>
    <w:p w:rsidR="00E87F72" w:rsidRPr="00E87F72" w:rsidRDefault="000A1592" w:rsidP="00E87F72">
      <w:pPr>
        <w:jc w:val="left"/>
        <w:rPr>
          <w:rFonts w:ascii="Helvetica" w:hAnsi="Helvetica"/>
          <w:color w:val="1D2129"/>
          <w:sz w:val="21"/>
          <w:szCs w:val="21"/>
          <w:lang w:val="tr-TR"/>
        </w:rPr>
      </w:pPr>
      <w:r w:rsidRPr="00CE4B1F">
        <w:rPr>
          <w:rStyle w:val="explanation"/>
          <w:rFonts w:ascii="Times New Roman" w:hAnsi="Times New Roman" w:cs="Times New Roman"/>
          <w:color w:val="auto"/>
          <w:sz w:val="24"/>
          <w:szCs w:val="24"/>
          <w:bdr w:val="none" w:sz="0" w:space="0" w:color="auto" w:frame="1"/>
          <w:lang w:val="tr-TR"/>
        </w:rPr>
        <w:t>Çalıştayın açılışında bir konuşma yapan Urla Belediye Başkanı Sibel Uyar, Bademlerde ya</w:t>
      </w:r>
      <w:r w:rsidR="00CE4B1F" w:rsidRPr="00CE4B1F">
        <w:rPr>
          <w:rStyle w:val="explanation"/>
          <w:rFonts w:ascii="Times New Roman" w:hAnsi="Times New Roman" w:cs="Times New Roman"/>
          <w:color w:val="auto"/>
          <w:sz w:val="24"/>
          <w:szCs w:val="24"/>
          <w:bdr w:val="none" w:sz="0" w:space="0" w:color="auto" w:frame="1"/>
          <w:lang w:val="tr-TR"/>
        </w:rPr>
        <w:t>pılan kooperatifçil</w:t>
      </w:r>
      <w:r w:rsidRPr="00CE4B1F">
        <w:rPr>
          <w:rStyle w:val="explanation"/>
          <w:rFonts w:ascii="Times New Roman" w:hAnsi="Times New Roman" w:cs="Times New Roman"/>
          <w:color w:val="auto"/>
          <w:sz w:val="24"/>
          <w:szCs w:val="24"/>
          <w:bdr w:val="none" w:sz="0" w:space="0" w:color="auto" w:frame="1"/>
          <w:lang w:val="tr-TR"/>
        </w:rPr>
        <w:t xml:space="preserve">iği çok önemsediğini belirterek, </w:t>
      </w:r>
      <w:r w:rsidR="00E87F72">
        <w:rPr>
          <w:rStyle w:val="explanation"/>
          <w:rFonts w:ascii="Times New Roman" w:hAnsi="Times New Roman" w:cs="Times New Roman"/>
          <w:color w:val="auto"/>
          <w:sz w:val="24"/>
          <w:szCs w:val="24"/>
          <w:bdr w:val="none" w:sz="0" w:space="0" w:color="auto" w:frame="1"/>
          <w:lang w:val="tr-TR"/>
        </w:rPr>
        <w:t xml:space="preserve">bu konuda şunları söyledi: </w:t>
      </w:r>
      <w:r w:rsidR="00E87F72">
        <w:rPr>
          <w:rFonts w:ascii="Helvetica" w:hAnsi="Helvetica"/>
          <w:color w:val="1D2129"/>
          <w:sz w:val="21"/>
          <w:szCs w:val="21"/>
        </w:rPr>
        <w:t>“</w:t>
      </w:r>
      <w:r w:rsidR="00E87F72" w:rsidRPr="00E87F72">
        <w:rPr>
          <w:rFonts w:ascii="Times New Roman" w:hAnsi="Times New Roman" w:cs="Times New Roman"/>
          <w:color w:val="1D2129"/>
          <w:sz w:val="24"/>
          <w:szCs w:val="24"/>
          <w:lang w:val="tr-TR"/>
        </w:rPr>
        <w:t>Hedefimiz kırsal kalkınma, tarımsal sürdürülebilirlik. Bunun en sağlıklı yöntemi ise kooperatifler aracılığıyla üreticilerimizi desteklemek. İzmir’de 14 yıldır uygulanan bu planlama sayesinde artık bir İzmir modeli var. Doğayı, toprağı, suyu, kaynakları ve üretimi koruyarak sürdürülebilir bir kalkınmayı hedef alarak bunu aklın ve bilimin rehberliğinde gerçekleştiriyoruz. Biliyoruz ki, gelişmiş ülkelerin kalkınma politikalarının geçmişinde en önemli dayanak noktası kooperatifçilik olmuştur. Zira Birleşmiş Milletlerin Sürdürülebilir Kalkınma Hedefleri içinde kooperatifçilik önemli bir rol üstlenmektedir</w:t>
      </w:r>
      <w:r w:rsidR="00E87F72" w:rsidRPr="00E87F72">
        <w:rPr>
          <w:rFonts w:ascii="Helvetica" w:hAnsi="Helvetica"/>
          <w:color w:val="1D2129"/>
          <w:sz w:val="21"/>
          <w:szCs w:val="21"/>
          <w:lang w:val="tr-TR"/>
        </w:rPr>
        <w:t xml:space="preserve">”. </w:t>
      </w:r>
      <w:bookmarkStart w:id="0" w:name="_GoBack"/>
      <w:bookmarkEnd w:id="0"/>
    </w:p>
    <w:p w:rsidR="000A1592" w:rsidRPr="00CE4B1F" w:rsidRDefault="000A1592" w:rsidP="00E87F72">
      <w:pPr>
        <w:jc w:val="left"/>
        <w:rPr>
          <w:rStyle w:val="explanation"/>
          <w:rFonts w:ascii="Times New Roman" w:hAnsi="Times New Roman" w:cs="Times New Roman"/>
          <w:color w:val="auto"/>
          <w:sz w:val="24"/>
          <w:szCs w:val="24"/>
          <w:bdr w:val="none" w:sz="0" w:space="0" w:color="auto" w:frame="1"/>
          <w:lang w:val="tr-TR"/>
        </w:rPr>
      </w:pPr>
      <w:r w:rsidRPr="00CE4B1F">
        <w:rPr>
          <w:rStyle w:val="explanation"/>
          <w:rFonts w:ascii="Times New Roman" w:hAnsi="Times New Roman" w:cs="Times New Roman"/>
          <w:color w:val="auto"/>
          <w:sz w:val="24"/>
          <w:szCs w:val="24"/>
          <w:bdr w:val="none" w:sz="0" w:space="0" w:color="auto" w:frame="1"/>
          <w:lang w:val="tr-TR"/>
        </w:rPr>
        <w:t xml:space="preserve">Açılışta ayrıca Mahmut Türkmenoğlu Kooperatifçilik Vakfı ve Bademler Kooperatifi Başkanı Mehmet Sever de yaptığı konuşmada son yıllarda Bademler özelinde gerçekleştirilen gelişmeleri özetleyerek birleşerek örgütleri geliştirmenin zamanının geldiğini söyledi. </w:t>
      </w:r>
    </w:p>
    <w:p w:rsidR="000A1592" w:rsidRPr="00CE4B1F" w:rsidRDefault="000A1592" w:rsidP="00E87F72">
      <w:pPr>
        <w:jc w:val="left"/>
        <w:rPr>
          <w:rStyle w:val="explanation"/>
          <w:rFonts w:ascii="Times New Roman" w:hAnsi="Times New Roman" w:cs="Times New Roman"/>
          <w:color w:val="auto"/>
          <w:sz w:val="24"/>
          <w:szCs w:val="24"/>
          <w:bdr w:val="none" w:sz="0" w:space="0" w:color="auto" w:frame="1"/>
          <w:lang w:val="tr-TR"/>
        </w:rPr>
      </w:pPr>
      <w:r w:rsidRPr="00CE4B1F">
        <w:rPr>
          <w:rStyle w:val="explanation"/>
          <w:rFonts w:ascii="Times New Roman" w:hAnsi="Times New Roman" w:cs="Times New Roman"/>
          <w:color w:val="auto"/>
          <w:sz w:val="24"/>
          <w:szCs w:val="24"/>
          <w:bdr w:val="none" w:sz="0" w:space="0" w:color="auto" w:frame="1"/>
          <w:lang w:val="tr-TR"/>
        </w:rPr>
        <w:t xml:space="preserve">Türkiye Milli Kooperatifler Birliği Başkanı Muammer Niksarlı da yaptığı konuşmada bu girişimin önemine dikkat çekerek, tarımsal kooperatiflerin örgütlerini güçlendirmek için daha fazla çabaya ihtiyaç duyulduğunu belirtti. Niksarlı, üst örgütlerin güçlü olabilmek için ortak bir strateji belirlemeleri ve özellikle üretim ve pazarlama aşamalarında birlikte hareket </w:t>
      </w:r>
      <w:r w:rsidRPr="00CE4B1F">
        <w:rPr>
          <w:rStyle w:val="explanation"/>
          <w:rFonts w:ascii="Times New Roman" w:hAnsi="Times New Roman" w:cs="Times New Roman"/>
          <w:color w:val="auto"/>
          <w:sz w:val="24"/>
          <w:szCs w:val="24"/>
          <w:bdr w:val="none" w:sz="0" w:space="0" w:color="auto" w:frame="1"/>
          <w:lang w:val="tr-TR"/>
        </w:rPr>
        <w:lastRenderedPageBreak/>
        <w:t xml:space="preserve">etmelerinin zorunlu hale geldiğini ifade etti. İzmir’de başlatılacak ortak strateji geliştirilmesi ve </w:t>
      </w:r>
      <w:r w:rsidR="00156BAD" w:rsidRPr="00CE4B1F">
        <w:rPr>
          <w:rStyle w:val="explanation"/>
          <w:rFonts w:ascii="Times New Roman" w:hAnsi="Times New Roman" w:cs="Times New Roman"/>
          <w:color w:val="auto"/>
          <w:sz w:val="24"/>
          <w:szCs w:val="24"/>
          <w:bdr w:val="none" w:sz="0" w:space="0" w:color="auto" w:frame="1"/>
          <w:lang w:val="tr-TR"/>
        </w:rPr>
        <w:t>güç</w:t>
      </w:r>
      <w:r w:rsidR="00CE4B1F">
        <w:rPr>
          <w:rStyle w:val="explanation"/>
          <w:rFonts w:ascii="Times New Roman" w:hAnsi="Times New Roman" w:cs="Times New Roman"/>
          <w:color w:val="auto"/>
          <w:sz w:val="24"/>
          <w:szCs w:val="24"/>
          <w:bdr w:val="none" w:sz="0" w:space="0" w:color="auto" w:frame="1"/>
          <w:lang w:val="tr-TR"/>
        </w:rPr>
        <w:t xml:space="preserve"> </w:t>
      </w:r>
      <w:r w:rsidR="00156BAD" w:rsidRPr="00CE4B1F">
        <w:rPr>
          <w:rStyle w:val="explanation"/>
          <w:rFonts w:ascii="Times New Roman" w:hAnsi="Times New Roman" w:cs="Times New Roman"/>
          <w:color w:val="auto"/>
          <w:sz w:val="24"/>
          <w:szCs w:val="24"/>
          <w:bdr w:val="none" w:sz="0" w:space="0" w:color="auto" w:frame="1"/>
          <w:lang w:val="tr-TR"/>
        </w:rPr>
        <w:t>birliği eylemine başlanılmasının diğer bölgelere de örnek olacağını söyledi.</w:t>
      </w:r>
    </w:p>
    <w:p w:rsidR="00156BAD" w:rsidRPr="00CE4B1F" w:rsidRDefault="00156BAD" w:rsidP="00E87F72">
      <w:pPr>
        <w:jc w:val="left"/>
        <w:rPr>
          <w:rStyle w:val="explanation"/>
          <w:rFonts w:ascii="Times New Roman" w:hAnsi="Times New Roman" w:cs="Times New Roman"/>
          <w:color w:val="auto"/>
          <w:sz w:val="24"/>
          <w:szCs w:val="24"/>
          <w:bdr w:val="none" w:sz="0" w:space="0" w:color="auto" w:frame="1"/>
          <w:lang w:val="tr-TR"/>
        </w:rPr>
      </w:pPr>
      <w:proofErr w:type="spellStart"/>
      <w:r w:rsidRPr="00CE4B1F">
        <w:rPr>
          <w:rStyle w:val="explanation"/>
          <w:rFonts w:ascii="Times New Roman" w:hAnsi="Times New Roman" w:cs="Times New Roman"/>
          <w:color w:val="auto"/>
          <w:sz w:val="24"/>
          <w:szCs w:val="24"/>
          <w:bdr w:val="none" w:sz="0" w:space="0" w:color="auto" w:frame="1"/>
          <w:lang w:val="tr-TR"/>
        </w:rPr>
        <w:t>Prof</w:t>
      </w:r>
      <w:proofErr w:type="spellEnd"/>
      <w:r w:rsidRPr="00CE4B1F">
        <w:rPr>
          <w:rStyle w:val="explanation"/>
          <w:rFonts w:ascii="Times New Roman" w:hAnsi="Times New Roman" w:cs="Times New Roman"/>
          <w:color w:val="auto"/>
          <w:sz w:val="24"/>
          <w:szCs w:val="24"/>
          <w:bdr w:val="none" w:sz="0" w:space="0" w:color="auto" w:frame="1"/>
          <w:lang w:val="tr-TR"/>
        </w:rPr>
        <w:t xml:space="preserve"> Dr. Mustafa </w:t>
      </w:r>
      <w:proofErr w:type="spellStart"/>
      <w:r w:rsidRPr="00CE4B1F">
        <w:rPr>
          <w:rStyle w:val="explanation"/>
          <w:rFonts w:ascii="Times New Roman" w:hAnsi="Times New Roman" w:cs="Times New Roman"/>
          <w:color w:val="auto"/>
          <w:sz w:val="24"/>
          <w:szCs w:val="24"/>
          <w:bdr w:val="none" w:sz="0" w:space="0" w:color="auto" w:frame="1"/>
          <w:lang w:val="tr-TR"/>
        </w:rPr>
        <w:t>Kaymakçı’nın</w:t>
      </w:r>
      <w:proofErr w:type="spellEnd"/>
      <w:r w:rsidRPr="00CE4B1F">
        <w:rPr>
          <w:rStyle w:val="explanation"/>
          <w:rFonts w:ascii="Times New Roman" w:hAnsi="Times New Roman" w:cs="Times New Roman"/>
          <w:color w:val="auto"/>
          <w:sz w:val="24"/>
          <w:szCs w:val="24"/>
          <w:bdr w:val="none" w:sz="0" w:space="0" w:color="auto" w:frame="1"/>
          <w:lang w:val="tr-TR"/>
        </w:rPr>
        <w:t xml:space="preserve"> genel koordinatörlüğünde çalıştaya katılanlar aşağıda belirtilen dört ayrı masada sabah ve öğleden sonar dört saat süre ile tarımsal kooperatifler ve tarımsal Kalkınma stratejisinin ne olması gerektiğini tartıştılar:</w:t>
      </w:r>
    </w:p>
    <w:p w:rsidR="00156BAD" w:rsidRPr="00CE4B1F" w:rsidRDefault="00156BAD" w:rsidP="00E87F72">
      <w:pPr>
        <w:jc w:val="left"/>
        <w:rPr>
          <w:rFonts w:ascii="Times New Roman" w:hAnsi="Times New Roman" w:cs="Times New Roman"/>
          <w:sz w:val="24"/>
          <w:szCs w:val="24"/>
          <w:lang w:val="tr-TR"/>
        </w:rPr>
      </w:pPr>
      <w:r w:rsidRPr="00CE4B1F">
        <w:rPr>
          <w:rFonts w:ascii="Times New Roman" w:hAnsi="Times New Roman" w:cs="Times New Roman"/>
          <w:b/>
          <w:sz w:val="24"/>
          <w:szCs w:val="24"/>
          <w:lang w:val="tr-TR"/>
        </w:rPr>
        <w:t>Masa:</w:t>
      </w:r>
      <w:r w:rsidR="00CF4D6B" w:rsidRPr="00CE4B1F">
        <w:rPr>
          <w:rFonts w:ascii="Times New Roman" w:hAnsi="Times New Roman" w:cs="Times New Roman"/>
          <w:b/>
          <w:sz w:val="24"/>
          <w:szCs w:val="24"/>
          <w:lang w:val="tr-TR"/>
        </w:rPr>
        <w:t xml:space="preserve"> 1</w:t>
      </w:r>
      <w:r w:rsidR="00CF4D6B" w:rsidRPr="00CE4B1F">
        <w:rPr>
          <w:rFonts w:ascii="Times New Roman" w:hAnsi="Times New Roman" w:cs="Times New Roman"/>
          <w:sz w:val="24"/>
          <w:szCs w:val="24"/>
          <w:lang w:val="tr-TR"/>
        </w:rPr>
        <w:t xml:space="preserve"> -</w:t>
      </w:r>
      <w:r w:rsidRPr="00CE4B1F">
        <w:rPr>
          <w:rFonts w:ascii="Times New Roman" w:hAnsi="Times New Roman" w:cs="Times New Roman"/>
          <w:sz w:val="24"/>
          <w:szCs w:val="24"/>
          <w:lang w:val="tr-TR"/>
        </w:rPr>
        <w:t xml:space="preserve"> Tarımsal kooperatifler nasıl bir örgütlenme stratejisi benimsemeli? (</w:t>
      </w:r>
      <w:proofErr w:type="spellStart"/>
      <w:r w:rsidR="00CF4D6B" w:rsidRPr="00CE4B1F">
        <w:rPr>
          <w:rFonts w:ascii="Times New Roman" w:hAnsi="Times New Roman" w:cs="Times New Roman"/>
          <w:sz w:val="24"/>
          <w:szCs w:val="24"/>
          <w:lang w:val="tr-TR"/>
        </w:rPr>
        <w:t>Kolaylştırıcı</w:t>
      </w:r>
      <w:proofErr w:type="spellEnd"/>
      <w:r w:rsidR="00CF4D6B" w:rsidRPr="00CE4B1F">
        <w:rPr>
          <w:rFonts w:ascii="Times New Roman" w:hAnsi="Times New Roman" w:cs="Times New Roman"/>
          <w:sz w:val="24"/>
          <w:szCs w:val="24"/>
          <w:lang w:val="tr-TR"/>
        </w:rPr>
        <w:t>: Prof. Dr. Tayfun Özkaya)</w:t>
      </w:r>
    </w:p>
    <w:p w:rsidR="00CF4D6B" w:rsidRPr="00CE4B1F" w:rsidRDefault="00CF4D6B" w:rsidP="00E87F72">
      <w:pPr>
        <w:jc w:val="left"/>
        <w:rPr>
          <w:rFonts w:ascii="Times New Roman" w:hAnsi="Times New Roman" w:cs="Times New Roman"/>
          <w:sz w:val="24"/>
          <w:szCs w:val="24"/>
          <w:lang w:val="tr-TR"/>
        </w:rPr>
      </w:pPr>
      <w:r w:rsidRPr="00CE4B1F">
        <w:rPr>
          <w:rFonts w:ascii="Times New Roman" w:hAnsi="Times New Roman" w:cs="Times New Roman"/>
          <w:b/>
          <w:sz w:val="24"/>
          <w:szCs w:val="24"/>
          <w:lang w:val="tr-TR"/>
        </w:rPr>
        <w:t>Masa: 2</w:t>
      </w:r>
      <w:r w:rsidRPr="00CE4B1F">
        <w:rPr>
          <w:rFonts w:ascii="Times New Roman" w:hAnsi="Times New Roman" w:cs="Times New Roman"/>
          <w:sz w:val="24"/>
          <w:szCs w:val="24"/>
          <w:lang w:val="tr-TR"/>
        </w:rPr>
        <w:t xml:space="preserve"> – Tarımsal kooperatiflerde demokrasi ve katılımcılık nasıl olmalıdır? (Kolaylaştırıcı: Prof. Dr. Murat </w:t>
      </w:r>
      <w:proofErr w:type="spellStart"/>
      <w:r w:rsidRPr="00CE4B1F">
        <w:rPr>
          <w:rFonts w:ascii="Times New Roman" w:hAnsi="Times New Roman" w:cs="Times New Roman"/>
          <w:sz w:val="24"/>
          <w:szCs w:val="24"/>
          <w:lang w:val="tr-TR"/>
        </w:rPr>
        <w:t>Yercan</w:t>
      </w:r>
      <w:proofErr w:type="spellEnd"/>
      <w:r w:rsidRPr="00CE4B1F">
        <w:rPr>
          <w:rFonts w:ascii="Times New Roman" w:hAnsi="Times New Roman" w:cs="Times New Roman"/>
          <w:sz w:val="24"/>
          <w:szCs w:val="24"/>
          <w:lang w:val="tr-TR"/>
        </w:rPr>
        <w:t>)</w:t>
      </w:r>
    </w:p>
    <w:p w:rsidR="00CF4D6B" w:rsidRPr="00CE4B1F" w:rsidRDefault="00CF4D6B" w:rsidP="00E87F72">
      <w:pPr>
        <w:jc w:val="left"/>
        <w:rPr>
          <w:rFonts w:ascii="Times New Roman" w:hAnsi="Times New Roman" w:cs="Times New Roman"/>
          <w:sz w:val="24"/>
          <w:szCs w:val="24"/>
          <w:lang w:val="tr-TR"/>
        </w:rPr>
      </w:pPr>
      <w:r w:rsidRPr="00CE4B1F">
        <w:rPr>
          <w:rFonts w:ascii="Times New Roman" w:hAnsi="Times New Roman" w:cs="Times New Roman"/>
          <w:b/>
          <w:sz w:val="24"/>
          <w:szCs w:val="24"/>
          <w:lang w:val="tr-TR"/>
        </w:rPr>
        <w:t>Masa: 3</w:t>
      </w:r>
      <w:r w:rsidRPr="00CE4B1F">
        <w:rPr>
          <w:rFonts w:ascii="Times New Roman" w:hAnsi="Times New Roman" w:cs="Times New Roman"/>
          <w:sz w:val="24"/>
          <w:szCs w:val="24"/>
          <w:lang w:val="tr-TR"/>
        </w:rPr>
        <w:t xml:space="preserve"> – Tarımsal kooperatifler ile </w:t>
      </w:r>
      <w:r w:rsidR="00CE4B1F">
        <w:rPr>
          <w:rFonts w:ascii="Times New Roman" w:hAnsi="Times New Roman" w:cs="Times New Roman"/>
          <w:sz w:val="24"/>
          <w:szCs w:val="24"/>
          <w:lang w:val="tr-TR"/>
        </w:rPr>
        <w:t>y</w:t>
      </w:r>
      <w:r w:rsidRPr="00CE4B1F">
        <w:rPr>
          <w:rFonts w:ascii="Times New Roman" w:hAnsi="Times New Roman" w:cs="Times New Roman"/>
          <w:sz w:val="24"/>
          <w:szCs w:val="24"/>
          <w:lang w:val="tr-TR"/>
        </w:rPr>
        <w:t>erel yönetimler ve demokratik kitle örgütleri arasındaki ilişkiler nasıl olmalıdır? (Kolaylaştırıcı: Prof. Dr. Yaşar Uysal)</w:t>
      </w:r>
    </w:p>
    <w:p w:rsidR="00CF4D6B" w:rsidRPr="00CE4B1F" w:rsidRDefault="00CF4D6B" w:rsidP="00E87F72">
      <w:pPr>
        <w:jc w:val="left"/>
        <w:rPr>
          <w:rFonts w:ascii="Times New Roman" w:hAnsi="Times New Roman" w:cs="Times New Roman"/>
          <w:sz w:val="24"/>
          <w:szCs w:val="24"/>
          <w:lang w:val="tr-TR"/>
        </w:rPr>
      </w:pPr>
      <w:r w:rsidRPr="00CE4B1F">
        <w:rPr>
          <w:rFonts w:ascii="Times New Roman" w:hAnsi="Times New Roman" w:cs="Times New Roman"/>
          <w:b/>
          <w:sz w:val="24"/>
          <w:szCs w:val="24"/>
          <w:lang w:val="tr-TR"/>
        </w:rPr>
        <w:t>Masa: 4</w:t>
      </w:r>
      <w:r w:rsidRPr="00CE4B1F">
        <w:rPr>
          <w:rFonts w:ascii="Times New Roman" w:hAnsi="Times New Roman" w:cs="Times New Roman"/>
          <w:sz w:val="24"/>
          <w:szCs w:val="24"/>
          <w:lang w:val="tr-TR"/>
        </w:rPr>
        <w:t xml:space="preserve"> – Devletin tarım ve tarımsal kooperatifçilik politikası nasıl olmalıdır? (Kolaylaştırıcı: Prof. Hüseyin Polat).</w:t>
      </w:r>
    </w:p>
    <w:p w:rsidR="00CF4D6B" w:rsidRPr="00CE4B1F" w:rsidRDefault="00CF4D6B" w:rsidP="00E87F72">
      <w:pPr>
        <w:jc w:val="left"/>
        <w:rPr>
          <w:rFonts w:ascii="Times New Roman" w:hAnsi="Times New Roman" w:cs="Times New Roman"/>
          <w:sz w:val="24"/>
          <w:szCs w:val="24"/>
          <w:lang w:val="tr-TR"/>
        </w:rPr>
      </w:pPr>
      <w:r w:rsidRPr="00CE4B1F">
        <w:rPr>
          <w:rFonts w:ascii="Times New Roman" w:hAnsi="Times New Roman" w:cs="Times New Roman"/>
          <w:sz w:val="24"/>
          <w:szCs w:val="24"/>
          <w:lang w:val="tr-TR"/>
        </w:rPr>
        <w:t>Masalarda geliştirilen öneriler Çalıştayın son oturumunda tüm katılımcılarla paylaşıldı ve katılımcıların soruları yanıtlanarak, ek görüşler not edildi.</w:t>
      </w:r>
    </w:p>
    <w:p w:rsidR="00CF4D6B" w:rsidRPr="00CE4B1F" w:rsidRDefault="00CF4D6B" w:rsidP="00E87F72">
      <w:pPr>
        <w:jc w:val="left"/>
        <w:rPr>
          <w:rFonts w:ascii="Times New Roman" w:hAnsi="Times New Roman" w:cs="Times New Roman"/>
          <w:sz w:val="24"/>
          <w:szCs w:val="24"/>
          <w:lang w:val="tr-TR"/>
        </w:rPr>
      </w:pPr>
      <w:r w:rsidRPr="00CE4B1F">
        <w:rPr>
          <w:rFonts w:ascii="Times New Roman" w:hAnsi="Times New Roman" w:cs="Times New Roman"/>
          <w:sz w:val="24"/>
          <w:szCs w:val="24"/>
          <w:lang w:val="tr-TR"/>
        </w:rPr>
        <w:t>Çalıştay sonuç raporu Mahmut Türkmenoğlu Vakfı tarafından kitaplaştırılacak ve katılımcılara dağıtılacak, ayrıca Vakfın web sitesine de konulacak.</w:t>
      </w:r>
    </w:p>
    <w:p w:rsidR="00CF4D6B" w:rsidRPr="00CE4B1F" w:rsidRDefault="00CF4D6B" w:rsidP="00E87F72">
      <w:pPr>
        <w:jc w:val="left"/>
        <w:rPr>
          <w:rFonts w:ascii="Times New Roman" w:hAnsi="Times New Roman" w:cs="Times New Roman"/>
          <w:sz w:val="24"/>
          <w:szCs w:val="24"/>
          <w:lang w:val="tr-TR"/>
        </w:rPr>
      </w:pPr>
      <w:r w:rsidRPr="00CE4B1F">
        <w:rPr>
          <w:rFonts w:ascii="Times New Roman" w:hAnsi="Times New Roman" w:cs="Times New Roman"/>
          <w:sz w:val="24"/>
          <w:szCs w:val="24"/>
          <w:lang w:val="tr-TR"/>
        </w:rPr>
        <w:t>Çalıştay</w:t>
      </w:r>
      <w:r w:rsidR="00CE4B1F" w:rsidRPr="00CE4B1F">
        <w:rPr>
          <w:rFonts w:ascii="Times New Roman" w:hAnsi="Times New Roman" w:cs="Times New Roman"/>
          <w:sz w:val="24"/>
          <w:szCs w:val="24"/>
          <w:lang w:val="tr-TR"/>
        </w:rPr>
        <w:t>,</w:t>
      </w:r>
      <w:r w:rsidRPr="00CE4B1F">
        <w:rPr>
          <w:rFonts w:ascii="Times New Roman" w:hAnsi="Times New Roman" w:cs="Times New Roman"/>
          <w:sz w:val="24"/>
          <w:szCs w:val="24"/>
          <w:lang w:val="tr-TR"/>
        </w:rPr>
        <w:t xml:space="preserve"> Vakıf Başkanı Mehmet </w:t>
      </w:r>
      <w:proofErr w:type="spellStart"/>
      <w:r w:rsidRPr="00CE4B1F">
        <w:rPr>
          <w:rFonts w:ascii="Times New Roman" w:hAnsi="Times New Roman" w:cs="Times New Roman"/>
          <w:sz w:val="24"/>
          <w:szCs w:val="24"/>
          <w:lang w:val="tr-TR"/>
        </w:rPr>
        <w:t>Sever’in</w:t>
      </w:r>
      <w:proofErr w:type="spellEnd"/>
      <w:r w:rsidRPr="00CE4B1F">
        <w:rPr>
          <w:rFonts w:ascii="Times New Roman" w:hAnsi="Times New Roman" w:cs="Times New Roman"/>
          <w:sz w:val="24"/>
          <w:szCs w:val="24"/>
          <w:lang w:val="tr-TR"/>
        </w:rPr>
        <w:t xml:space="preserve"> teşekkür konuşması ile sona erdi.</w:t>
      </w:r>
    </w:p>
    <w:p w:rsidR="00CF4D6B" w:rsidRDefault="00CF4D6B" w:rsidP="00320FAD"/>
    <w:p w:rsidR="00CF4D6B" w:rsidRPr="00A45601" w:rsidRDefault="00CF4D6B" w:rsidP="00320FAD"/>
    <w:sectPr w:rsidR="00CF4D6B" w:rsidRPr="00A45601"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34" w:rsidRDefault="00C56C34" w:rsidP="009408B9">
      <w:pPr>
        <w:spacing w:after="0" w:line="240" w:lineRule="auto"/>
      </w:pPr>
      <w:r>
        <w:separator/>
      </w:r>
    </w:p>
  </w:endnote>
  <w:endnote w:type="continuationSeparator" w:id="0">
    <w:p w:rsidR="00C56C34" w:rsidRDefault="00C56C3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YRIADPR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34" w:rsidRDefault="00C56C34" w:rsidP="009408B9">
      <w:pPr>
        <w:spacing w:after="0" w:line="240" w:lineRule="auto"/>
      </w:pPr>
      <w:r>
        <w:separator/>
      </w:r>
    </w:p>
  </w:footnote>
  <w:footnote w:type="continuationSeparator" w:id="0">
    <w:p w:rsidR="00C56C34" w:rsidRDefault="00C56C3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4A7DBB"/>
    <w:multiLevelType w:val="hybridMultilevel"/>
    <w:tmpl w:val="A5540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2"/>
  </w:num>
  <w:num w:numId="4">
    <w:abstractNumId w:val="7"/>
  </w:num>
  <w:num w:numId="5">
    <w:abstractNumId w:val="0"/>
  </w:num>
  <w:num w:numId="6">
    <w:abstractNumId w:val="9"/>
  </w:num>
  <w:num w:numId="7">
    <w:abstractNumId w:val="8"/>
  </w:num>
  <w:num w:numId="8">
    <w:abstractNumId w:val="5"/>
  </w:num>
  <w:num w:numId="9">
    <w:abstractNumId w:val="3"/>
  </w:num>
  <w:num w:numId="10">
    <w:abstractNumId w:val="15"/>
  </w:num>
  <w:num w:numId="11">
    <w:abstractNumId w:val="14"/>
  </w:num>
  <w:num w:numId="12">
    <w:abstractNumId w:val="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816E8"/>
    <w:rsid w:val="000A1592"/>
    <w:rsid w:val="000C298D"/>
    <w:rsid w:val="000C3E68"/>
    <w:rsid w:val="000E05CD"/>
    <w:rsid w:val="00104338"/>
    <w:rsid w:val="001105CD"/>
    <w:rsid w:val="0013150A"/>
    <w:rsid w:val="00156BAD"/>
    <w:rsid w:val="0016284D"/>
    <w:rsid w:val="0017201A"/>
    <w:rsid w:val="00174487"/>
    <w:rsid w:val="0018120E"/>
    <w:rsid w:val="001F2AEE"/>
    <w:rsid w:val="00232C80"/>
    <w:rsid w:val="002475D5"/>
    <w:rsid w:val="002610F1"/>
    <w:rsid w:val="00271CDA"/>
    <w:rsid w:val="00294312"/>
    <w:rsid w:val="002A0776"/>
    <w:rsid w:val="002E2826"/>
    <w:rsid w:val="00310995"/>
    <w:rsid w:val="00320FAD"/>
    <w:rsid w:val="00326998"/>
    <w:rsid w:val="00334DC4"/>
    <w:rsid w:val="003652DC"/>
    <w:rsid w:val="00365E23"/>
    <w:rsid w:val="003759D8"/>
    <w:rsid w:val="00383484"/>
    <w:rsid w:val="003F3627"/>
    <w:rsid w:val="003F66DA"/>
    <w:rsid w:val="004017E8"/>
    <w:rsid w:val="00425231"/>
    <w:rsid w:val="00472AC4"/>
    <w:rsid w:val="004A71A9"/>
    <w:rsid w:val="004C112A"/>
    <w:rsid w:val="00504301"/>
    <w:rsid w:val="00522CB1"/>
    <w:rsid w:val="00524CC4"/>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433E7"/>
    <w:rsid w:val="00A45601"/>
    <w:rsid w:val="00A65FB5"/>
    <w:rsid w:val="00A738D6"/>
    <w:rsid w:val="00AC316C"/>
    <w:rsid w:val="00AD5680"/>
    <w:rsid w:val="00B20256"/>
    <w:rsid w:val="00B359D8"/>
    <w:rsid w:val="00B51082"/>
    <w:rsid w:val="00B53ECE"/>
    <w:rsid w:val="00B72983"/>
    <w:rsid w:val="00B839C2"/>
    <w:rsid w:val="00BB4C2F"/>
    <w:rsid w:val="00BC6449"/>
    <w:rsid w:val="00BE3983"/>
    <w:rsid w:val="00C32692"/>
    <w:rsid w:val="00C56C34"/>
    <w:rsid w:val="00C87F02"/>
    <w:rsid w:val="00C954E5"/>
    <w:rsid w:val="00CC2A7D"/>
    <w:rsid w:val="00CE4B1F"/>
    <w:rsid w:val="00CE638D"/>
    <w:rsid w:val="00CF4D6B"/>
    <w:rsid w:val="00D029DF"/>
    <w:rsid w:val="00D8232A"/>
    <w:rsid w:val="00D906BE"/>
    <w:rsid w:val="00DC508C"/>
    <w:rsid w:val="00DC58B1"/>
    <w:rsid w:val="00DD620F"/>
    <w:rsid w:val="00DF0127"/>
    <w:rsid w:val="00E43171"/>
    <w:rsid w:val="00E6741D"/>
    <w:rsid w:val="00E72853"/>
    <w:rsid w:val="00E87F72"/>
    <w:rsid w:val="00E95B51"/>
    <w:rsid w:val="00EB2289"/>
    <w:rsid w:val="00ED5498"/>
    <w:rsid w:val="00ED7B84"/>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character" w:customStyle="1" w:styleId="explanation">
    <w:name w:val="explanation"/>
    <w:basedOn w:val="VarsaylanParagrafYazTipi"/>
    <w:rsid w:val="00320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character" w:customStyle="1" w:styleId="explanation">
    <w:name w:val="explanation"/>
    <w:basedOn w:val="VarsaylanParagrafYazTipi"/>
    <w:rsid w:val="0032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555460932">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2018-02-02T08:18:00Z</cp:lastPrinted>
  <dcterms:created xsi:type="dcterms:W3CDTF">2018-10-22T09:14:00Z</dcterms:created>
  <dcterms:modified xsi:type="dcterms:W3CDTF">2018-10-22T09:20:00Z</dcterms:modified>
</cp:coreProperties>
</file>