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C" w:rsidRDefault="00CC4DC8" w:rsidP="009104BC">
      <w:pPr>
        <w:jc w:val="center"/>
        <w:rPr>
          <w:lang w:val="tr-TR"/>
        </w:rPr>
      </w:pPr>
      <w:r>
        <w:rPr>
          <w:lang w:val="tr-TR"/>
        </w:rPr>
        <w:t>(CHINA COOP logosu)</w:t>
      </w:r>
    </w:p>
    <w:p w:rsidR="00CC4DC8" w:rsidRDefault="00CC4DC8" w:rsidP="00BB4C2F">
      <w:pPr>
        <w:rPr>
          <w:lang w:val="tr-TR"/>
        </w:rPr>
      </w:pPr>
    </w:p>
    <w:p w:rsidR="00CC4DC8" w:rsidRDefault="00CC4DC8" w:rsidP="00CC4DC8">
      <w:pPr>
        <w:jc w:val="center"/>
        <w:rPr>
          <w:rFonts w:ascii="Georgia" w:hAnsi="Georgia"/>
          <w:b/>
          <w:sz w:val="52"/>
          <w:szCs w:val="52"/>
          <w:lang w:val="tr-TR"/>
        </w:rPr>
      </w:pPr>
      <w:r w:rsidRPr="00CC4DC8">
        <w:rPr>
          <w:rFonts w:ascii="Georgia" w:hAnsi="Georgia"/>
          <w:b/>
          <w:sz w:val="52"/>
          <w:szCs w:val="52"/>
          <w:lang w:val="tr-TR"/>
        </w:rPr>
        <w:t>Kooperatiflerimizin ürünleri Çin Pazarında tanıtılacak</w:t>
      </w:r>
    </w:p>
    <w:p w:rsidR="00CC4DC8" w:rsidRDefault="00CC4DC8" w:rsidP="00CC4DC8">
      <w:pPr>
        <w:pStyle w:val="ListeParagraf"/>
        <w:numPr>
          <w:ilvl w:val="0"/>
          <w:numId w:val="13"/>
        </w:numPr>
        <w:jc w:val="left"/>
        <w:rPr>
          <w:rFonts w:ascii="Georgia" w:hAnsi="Georgia"/>
          <w:b/>
          <w:sz w:val="28"/>
          <w:szCs w:val="28"/>
          <w:lang w:val="tr-TR"/>
        </w:rPr>
      </w:pPr>
      <w:r>
        <w:rPr>
          <w:rFonts w:ascii="Georgia" w:hAnsi="Georgia"/>
          <w:b/>
          <w:sz w:val="28"/>
          <w:szCs w:val="28"/>
          <w:lang w:val="tr-TR"/>
        </w:rPr>
        <w:t>Çin Tedarik ve Pazarlama Kooperatifleri Ulusal Federasyonu CINA COOP, Türk kooperatif ürünlerini Çin’de tanıtmak istiyor</w:t>
      </w:r>
    </w:p>
    <w:p w:rsidR="00CC4DC8" w:rsidRDefault="00CC4DC8" w:rsidP="00CC4DC8">
      <w:pPr>
        <w:pStyle w:val="ListeParagraf"/>
        <w:numPr>
          <w:ilvl w:val="0"/>
          <w:numId w:val="13"/>
        </w:numPr>
        <w:jc w:val="left"/>
        <w:rPr>
          <w:rFonts w:ascii="Georgia" w:hAnsi="Georgia"/>
          <w:b/>
          <w:sz w:val="28"/>
          <w:szCs w:val="28"/>
          <w:lang w:val="tr-TR"/>
        </w:rPr>
      </w:pPr>
      <w:r>
        <w:rPr>
          <w:rFonts w:ascii="Georgia" w:hAnsi="Georgia"/>
          <w:b/>
          <w:sz w:val="28"/>
          <w:szCs w:val="28"/>
          <w:lang w:val="tr-TR"/>
        </w:rPr>
        <w:t>TÜRKİYE KOOP ile CHINA COOP arasında 2015 yılında imzalanan İyi Niyet Anlaşması çerçevesinde kooperatiflerimizin ürünleri elektronik ortamda Çin’de tüketicilere tanıtılacak</w:t>
      </w:r>
    </w:p>
    <w:p w:rsidR="00CC4DC8" w:rsidRDefault="00CC4DC8" w:rsidP="00CC4DC8">
      <w:pPr>
        <w:pStyle w:val="ListeParagraf"/>
        <w:numPr>
          <w:ilvl w:val="0"/>
          <w:numId w:val="13"/>
        </w:numPr>
        <w:jc w:val="left"/>
        <w:rPr>
          <w:rFonts w:ascii="Georgia" w:hAnsi="Georgia"/>
          <w:b/>
          <w:sz w:val="28"/>
          <w:szCs w:val="28"/>
          <w:lang w:val="tr-TR"/>
        </w:rPr>
      </w:pPr>
      <w:r>
        <w:rPr>
          <w:rFonts w:ascii="Georgia" w:hAnsi="Georgia"/>
          <w:b/>
          <w:sz w:val="28"/>
          <w:szCs w:val="28"/>
          <w:lang w:val="tr-TR"/>
        </w:rPr>
        <w:t>Bu amaçla TÜRKİYE KOOP’a gönderilen davetiye kooperatif birliklerimize ulaştırıldı</w:t>
      </w:r>
    </w:p>
    <w:p w:rsidR="009104BC" w:rsidRDefault="00CC4DC8" w:rsidP="00CC4DC8">
      <w:pPr>
        <w:rPr>
          <w:rFonts w:ascii="Georgia" w:hAnsi="Georgia"/>
          <w:sz w:val="24"/>
          <w:szCs w:val="24"/>
          <w:lang w:val="tr-TR"/>
        </w:rPr>
      </w:pPr>
      <w:r>
        <w:rPr>
          <w:rFonts w:ascii="Georgia" w:hAnsi="Georgia"/>
          <w:sz w:val="24"/>
          <w:szCs w:val="24"/>
          <w:lang w:val="tr-TR"/>
        </w:rPr>
        <w:t xml:space="preserve">2015 yılında TÜRKİYE KOOP’un 15 kişiden oluşan ticaret heyeti Çin Halk Cumhuriyeti’ne davet edilmişti. Bu davet sırasında TÜRKİYE KOOP ile daveti yapan CHINA COOP arasında iki ülke kooperatiflerinin </w:t>
      </w:r>
      <w:r w:rsidR="009104BC">
        <w:rPr>
          <w:rFonts w:ascii="Georgia" w:hAnsi="Georgia"/>
          <w:sz w:val="24"/>
          <w:szCs w:val="24"/>
          <w:lang w:val="tr-TR"/>
        </w:rPr>
        <w:t xml:space="preserve">işbirliğini amaçlayan bir de İyi Niyet Anlaşması (Memorandum of </w:t>
      </w:r>
      <w:proofErr w:type="spellStart"/>
      <w:r w:rsidR="009104BC">
        <w:rPr>
          <w:rFonts w:ascii="Georgia" w:hAnsi="Georgia"/>
          <w:sz w:val="24"/>
          <w:szCs w:val="24"/>
          <w:lang w:val="tr-TR"/>
        </w:rPr>
        <w:t>Understanding</w:t>
      </w:r>
      <w:proofErr w:type="spellEnd"/>
      <w:r w:rsidR="009104BC">
        <w:rPr>
          <w:rFonts w:ascii="Georgia" w:hAnsi="Georgia"/>
          <w:sz w:val="24"/>
          <w:szCs w:val="24"/>
          <w:lang w:val="tr-TR"/>
        </w:rPr>
        <w:t xml:space="preserve">) imzalanmıştı. Bu anlaşma çerçevesinde daha sonra CHINA COOP Başkanının da aralarında bulunduğu 8 kişilik bir heyetin Türkiye ziyareti sırasında Ankara’da tüm tarımsal kooperatif birlikleri temsilcilerinin katıldığı </w:t>
      </w:r>
      <w:r w:rsidR="00104188">
        <w:rPr>
          <w:rFonts w:ascii="Georgia" w:hAnsi="Georgia"/>
          <w:sz w:val="24"/>
          <w:szCs w:val="24"/>
          <w:lang w:val="tr-TR"/>
        </w:rPr>
        <w:t xml:space="preserve">ve Kooperatifçilik Genel Müdürü’nün de hazır bulunduğu </w:t>
      </w:r>
      <w:r w:rsidR="009104BC">
        <w:rPr>
          <w:rFonts w:ascii="Georgia" w:hAnsi="Georgia"/>
          <w:sz w:val="24"/>
          <w:szCs w:val="24"/>
          <w:lang w:val="tr-TR"/>
        </w:rPr>
        <w:t>bir toplantı ile devam dilmişti.</w:t>
      </w:r>
    </w:p>
    <w:p w:rsidR="00CC4DC8" w:rsidRDefault="00CC4DC8" w:rsidP="00CC4DC8">
      <w:pPr>
        <w:rPr>
          <w:rFonts w:ascii="Georgia" w:hAnsi="Georgia"/>
          <w:sz w:val="24"/>
          <w:szCs w:val="24"/>
          <w:lang w:val="tr-TR"/>
        </w:rPr>
      </w:pPr>
      <w:r w:rsidRPr="00CC4DC8">
        <w:rPr>
          <w:rFonts w:ascii="Georgia" w:hAnsi="Georgia"/>
          <w:sz w:val="24"/>
          <w:szCs w:val="24"/>
          <w:lang w:val="tr-TR"/>
        </w:rPr>
        <w:t>Çin Halk Cumhuriyeti’nin en büyük kooperatif örgütü ve Devlet işletmelerinden sonra gelen ikinci büyüklükteki ekonomik işletmesi Çin Tedarik ve Pazarlama Kooperatifleri Ulusal Federa</w:t>
      </w:r>
      <w:r>
        <w:rPr>
          <w:rFonts w:ascii="Georgia" w:hAnsi="Georgia"/>
          <w:sz w:val="24"/>
          <w:szCs w:val="24"/>
          <w:lang w:val="tr-TR"/>
        </w:rPr>
        <w:t>syonu (CHINA COOP), TÜRKİYE KOOP’a gönderdiği yazıda</w:t>
      </w:r>
      <w:r w:rsidRPr="00CC4DC8">
        <w:rPr>
          <w:rFonts w:ascii="Georgia" w:hAnsi="Georgia"/>
          <w:sz w:val="24"/>
          <w:szCs w:val="24"/>
          <w:lang w:val="tr-TR"/>
        </w:rPr>
        <w:t>, Uluslararası Kooperatif Ürünleri Fuarı adı altında bir e-ticaret ortamı yarattıklarını bildirmiştir. Bu platforma Türkiye’den Çin’e mal satmak isteyen kooperatiflerin ürünlerini internet üzerinden tanıtma olanağı yarattıklarını ve bu yolla ürünlerini Çin tüketicisine satabileceklerini duyurmuştur.</w:t>
      </w:r>
    </w:p>
    <w:p w:rsidR="009104BC" w:rsidRPr="00CC4DC8" w:rsidRDefault="009104BC" w:rsidP="00CC4DC8">
      <w:pPr>
        <w:rPr>
          <w:rFonts w:ascii="Georgia" w:hAnsi="Georgia"/>
          <w:sz w:val="24"/>
          <w:szCs w:val="24"/>
          <w:lang w:val="tr-TR"/>
        </w:rPr>
      </w:pPr>
      <w:r>
        <w:rPr>
          <w:rFonts w:ascii="Georgia" w:hAnsi="Georgia"/>
          <w:sz w:val="24"/>
          <w:szCs w:val="24"/>
          <w:lang w:val="tr-TR"/>
        </w:rPr>
        <w:t>Bu davet yazısı ve pazarlanacak ürünlere ilişkin form ilgili birliklerimize gönderildi.</w:t>
      </w:r>
    </w:p>
    <w:p w:rsidR="00CC4DC8" w:rsidRDefault="00CC4DC8" w:rsidP="00CC4DC8">
      <w:pPr>
        <w:rPr>
          <w:rFonts w:ascii="Georgia" w:hAnsi="Georgia"/>
          <w:sz w:val="24"/>
          <w:szCs w:val="24"/>
          <w:lang w:val="tr-TR"/>
        </w:rPr>
      </w:pPr>
      <w:r w:rsidRPr="00CC4DC8">
        <w:rPr>
          <w:rFonts w:ascii="Georgia" w:hAnsi="Georgia"/>
          <w:sz w:val="24"/>
          <w:szCs w:val="24"/>
          <w:lang w:val="tr-TR"/>
        </w:rPr>
        <w:t>Kooperatiflerimiz ve birliklerimiz açısından önemli gördüğümüz bu olanaktan tüm kooperatiflerimizin yararlanmalarını öneriyoruz. Formun doldurulması konusunda gerek görülürse TÜRKİYE KOOP Uluslararası İlişkiler Koordinatörü Prof. Hüseyin Polat yardımcı olacaktır.</w:t>
      </w:r>
    </w:p>
    <w:p w:rsidR="009104BC" w:rsidRDefault="009104BC" w:rsidP="009104BC">
      <w:pPr>
        <w:rPr>
          <w:rFonts w:ascii="Georgia" w:hAnsi="Georgia"/>
          <w:sz w:val="24"/>
          <w:szCs w:val="24"/>
          <w:lang w:val="tr-TR"/>
        </w:rPr>
      </w:pPr>
      <w:r w:rsidRPr="00CC4DC8">
        <w:rPr>
          <w:rFonts w:ascii="Georgia" w:hAnsi="Georgia"/>
          <w:sz w:val="24"/>
          <w:szCs w:val="24"/>
          <w:lang w:val="tr-TR"/>
        </w:rPr>
        <w:t xml:space="preserve">Yazı ekinde bulunan başvuru formunun doldurularak </w:t>
      </w:r>
      <w:proofErr w:type="spellStart"/>
      <w:r w:rsidRPr="00CC4DC8">
        <w:rPr>
          <w:rFonts w:ascii="Georgia" w:hAnsi="Georgia"/>
          <w:sz w:val="24"/>
          <w:szCs w:val="24"/>
          <w:lang w:val="tr-TR"/>
        </w:rPr>
        <w:t>Mr</w:t>
      </w:r>
      <w:proofErr w:type="spellEnd"/>
      <w:r w:rsidRPr="00CC4DC8">
        <w:rPr>
          <w:rFonts w:ascii="Georgia" w:hAnsi="Georgia"/>
          <w:sz w:val="24"/>
          <w:szCs w:val="24"/>
          <w:lang w:val="tr-TR"/>
        </w:rPr>
        <w:t xml:space="preserve">. </w:t>
      </w:r>
      <w:proofErr w:type="spellStart"/>
      <w:r w:rsidRPr="00CC4DC8">
        <w:rPr>
          <w:rFonts w:ascii="Georgia" w:hAnsi="Georgia"/>
          <w:sz w:val="24"/>
          <w:szCs w:val="24"/>
          <w:lang w:val="tr-TR"/>
        </w:rPr>
        <w:t>Zhang</w:t>
      </w:r>
      <w:proofErr w:type="spellEnd"/>
      <w:r w:rsidRPr="00CC4DC8">
        <w:rPr>
          <w:rFonts w:ascii="Georgia" w:hAnsi="Georgia"/>
          <w:sz w:val="24"/>
          <w:szCs w:val="24"/>
          <w:lang w:val="tr-TR"/>
        </w:rPr>
        <w:t xml:space="preserve"> </w:t>
      </w:r>
      <w:proofErr w:type="spellStart"/>
      <w:r w:rsidRPr="00CC4DC8">
        <w:rPr>
          <w:rFonts w:ascii="Georgia" w:hAnsi="Georgia"/>
          <w:sz w:val="24"/>
          <w:szCs w:val="24"/>
          <w:lang w:val="tr-TR"/>
        </w:rPr>
        <w:t>Jin</w:t>
      </w:r>
      <w:proofErr w:type="spellEnd"/>
      <w:r w:rsidRPr="00CC4DC8">
        <w:rPr>
          <w:rFonts w:ascii="Georgia" w:hAnsi="Georgia"/>
          <w:sz w:val="24"/>
          <w:szCs w:val="24"/>
          <w:lang w:val="tr-TR"/>
        </w:rPr>
        <w:t xml:space="preserve"> (</w:t>
      </w:r>
      <w:hyperlink r:id="rId8" w:history="1">
        <w:r w:rsidRPr="00CC4DC8">
          <w:rPr>
            <w:rStyle w:val="Kpr"/>
            <w:rFonts w:ascii="Georgia" w:hAnsi="Georgia"/>
            <w:sz w:val="24"/>
            <w:szCs w:val="24"/>
            <w:lang w:val="tr-TR"/>
          </w:rPr>
          <w:t>zhangjin@china.coop</w:t>
        </w:r>
      </w:hyperlink>
      <w:r w:rsidRPr="00CC4DC8">
        <w:rPr>
          <w:rFonts w:ascii="Georgia" w:hAnsi="Georgia"/>
          <w:sz w:val="24"/>
          <w:szCs w:val="24"/>
          <w:lang w:val="tr-TR"/>
        </w:rPr>
        <w:t xml:space="preserve">) ve </w:t>
      </w:r>
      <w:proofErr w:type="spellStart"/>
      <w:r w:rsidRPr="00CC4DC8">
        <w:rPr>
          <w:rFonts w:ascii="Georgia" w:hAnsi="Georgia"/>
          <w:sz w:val="24"/>
          <w:szCs w:val="24"/>
          <w:lang w:val="tr-TR"/>
        </w:rPr>
        <w:t>Ms</w:t>
      </w:r>
      <w:proofErr w:type="spellEnd"/>
      <w:r w:rsidRPr="00CC4DC8">
        <w:rPr>
          <w:rFonts w:ascii="Georgia" w:hAnsi="Georgia"/>
          <w:sz w:val="24"/>
          <w:szCs w:val="24"/>
          <w:lang w:val="tr-TR"/>
        </w:rPr>
        <w:t xml:space="preserve">. </w:t>
      </w:r>
      <w:proofErr w:type="spellStart"/>
      <w:r w:rsidRPr="00CC4DC8">
        <w:rPr>
          <w:rFonts w:ascii="Georgia" w:hAnsi="Georgia"/>
          <w:sz w:val="24"/>
          <w:szCs w:val="24"/>
          <w:lang w:val="tr-TR"/>
        </w:rPr>
        <w:t>Cao</w:t>
      </w:r>
      <w:proofErr w:type="spellEnd"/>
      <w:r w:rsidRPr="00CC4DC8">
        <w:rPr>
          <w:rFonts w:ascii="Georgia" w:hAnsi="Georgia"/>
          <w:sz w:val="24"/>
          <w:szCs w:val="24"/>
          <w:lang w:val="tr-TR"/>
        </w:rPr>
        <w:t xml:space="preserve"> </w:t>
      </w:r>
      <w:proofErr w:type="spellStart"/>
      <w:r w:rsidRPr="00CC4DC8">
        <w:rPr>
          <w:rFonts w:ascii="Georgia" w:hAnsi="Georgia"/>
          <w:sz w:val="24"/>
          <w:szCs w:val="24"/>
          <w:lang w:val="tr-TR"/>
        </w:rPr>
        <w:t>Wei</w:t>
      </w:r>
      <w:proofErr w:type="spellEnd"/>
      <w:r w:rsidRPr="00CC4DC8">
        <w:rPr>
          <w:rFonts w:ascii="Georgia" w:hAnsi="Georgia"/>
          <w:sz w:val="24"/>
          <w:szCs w:val="24"/>
          <w:lang w:val="tr-TR"/>
        </w:rPr>
        <w:t xml:space="preserve"> (</w:t>
      </w:r>
      <w:hyperlink r:id="rId9" w:history="1">
        <w:r w:rsidRPr="00CC4DC8">
          <w:rPr>
            <w:rStyle w:val="Kpr"/>
            <w:rFonts w:ascii="Georgia" w:hAnsi="Georgia"/>
            <w:sz w:val="24"/>
            <w:szCs w:val="24"/>
            <w:lang w:val="tr-TR"/>
          </w:rPr>
          <w:t>caowei@china.coop</w:t>
        </w:r>
      </w:hyperlink>
      <w:r w:rsidRPr="00CC4DC8">
        <w:rPr>
          <w:rFonts w:ascii="Georgia" w:hAnsi="Georgia"/>
          <w:sz w:val="24"/>
          <w:szCs w:val="24"/>
          <w:lang w:val="tr-TR"/>
        </w:rPr>
        <w:t>) adresine gönderilmesi istenilmektedir.</w:t>
      </w:r>
      <w:bookmarkStart w:id="0" w:name="_GoBack"/>
      <w:bookmarkEnd w:id="0"/>
    </w:p>
    <w:sectPr w:rsidR="009104BC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39" w:rsidRDefault="00FA0239" w:rsidP="009408B9">
      <w:pPr>
        <w:spacing w:after="0" w:line="240" w:lineRule="auto"/>
      </w:pPr>
      <w:r>
        <w:separator/>
      </w:r>
    </w:p>
  </w:endnote>
  <w:endnote w:type="continuationSeparator" w:id="0">
    <w:p w:rsidR="00FA0239" w:rsidRDefault="00FA0239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39" w:rsidRDefault="00FA0239" w:rsidP="009408B9">
      <w:pPr>
        <w:spacing w:after="0" w:line="240" w:lineRule="auto"/>
      </w:pPr>
      <w:r>
        <w:separator/>
      </w:r>
    </w:p>
  </w:footnote>
  <w:footnote w:type="continuationSeparator" w:id="0">
    <w:p w:rsidR="00FA0239" w:rsidRDefault="00FA0239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B6C5217"/>
    <w:multiLevelType w:val="hybridMultilevel"/>
    <w:tmpl w:val="0EF05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30EB3"/>
    <w:rsid w:val="000816E8"/>
    <w:rsid w:val="000C3E68"/>
    <w:rsid w:val="000E05CD"/>
    <w:rsid w:val="00104188"/>
    <w:rsid w:val="00104338"/>
    <w:rsid w:val="001105CD"/>
    <w:rsid w:val="0013150A"/>
    <w:rsid w:val="0017201A"/>
    <w:rsid w:val="00174487"/>
    <w:rsid w:val="0018120E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652DC"/>
    <w:rsid w:val="003759D8"/>
    <w:rsid w:val="00383484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B6B65"/>
    <w:rsid w:val="005E4E67"/>
    <w:rsid w:val="005E5C45"/>
    <w:rsid w:val="005F1289"/>
    <w:rsid w:val="00616255"/>
    <w:rsid w:val="00692302"/>
    <w:rsid w:val="006D4ABE"/>
    <w:rsid w:val="00704D4F"/>
    <w:rsid w:val="00742412"/>
    <w:rsid w:val="007870CB"/>
    <w:rsid w:val="00796546"/>
    <w:rsid w:val="007A6DC7"/>
    <w:rsid w:val="007F1D4C"/>
    <w:rsid w:val="008009D0"/>
    <w:rsid w:val="00800CBA"/>
    <w:rsid w:val="0082777E"/>
    <w:rsid w:val="00852BBB"/>
    <w:rsid w:val="00881E77"/>
    <w:rsid w:val="008A2FC6"/>
    <w:rsid w:val="008A546B"/>
    <w:rsid w:val="008D0480"/>
    <w:rsid w:val="008E55A7"/>
    <w:rsid w:val="009104BC"/>
    <w:rsid w:val="009279C1"/>
    <w:rsid w:val="009408B9"/>
    <w:rsid w:val="00971D1D"/>
    <w:rsid w:val="00982629"/>
    <w:rsid w:val="009D6077"/>
    <w:rsid w:val="009E2281"/>
    <w:rsid w:val="00A00BEA"/>
    <w:rsid w:val="00A072FE"/>
    <w:rsid w:val="00A65FB5"/>
    <w:rsid w:val="00A738D6"/>
    <w:rsid w:val="00AC316C"/>
    <w:rsid w:val="00B20256"/>
    <w:rsid w:val="00B359D8"/>
    <w:rsid w:val="00B51082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C4DC8"/>
    <w:rsid w:val="00CE638D"/>
    <w:rsid w:val="00D029DF"/>
    <w:rsid w:val="00D8232A"/>
    <w:rsid w:val="00D906BE"/>
    <w:rsid w:val="00DC508C"/>
    <w:rsid w:val="00DD620F"/>
    <w:rsid w:val="00DF0127"/>
    <w:rsid w:val="00E43171"/>
    <w:rsid w:val="00E6741D"/>
    <w:rsid w:val="00E72853"/>
    <w:rsid w:val="00EB2289"/>
    <w:rsid w:val="00ED5498"/>
    <w:rsid w:val="00EE628D"/>
    <w:rsid w:val="00EF41C4"/>
    <w:rsid w:val="00F729AC"/>
    <w:rsid w:val="00F82119"/>
    <w:rsid w:val="00F93F01"/>
    <w:rsid w:val="00FA0239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jin@china.coo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owei@china.coo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4</cp:revision>
  <cp:lastPrinted>2018-02-02T08:18:00Z</cp:lastPrinted>
  <dcterms:created xsi:type="dcterms:W3CDTF">2018-03-13T10:14:00Z</dcterms:created>
  <dcterms:modified xsi:type="dcterms:W3CDTF">2018-03-13T10:24:00Z</dcterms:modified>
</cp:coreProperties>
</file>