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A1" w:rsidRDefault="008A4049" w:rsidP="008A4049">
      <w:pPr>
        <w:rPr>
          <w:rFonts w:ascii="Arial" w:eastAsia="Calibri" w:hAnsi="Arial" w:cs="Arial"/>
          <w:b/>
          <w:sz w:val="24"/>
          <w:szCs w:val="24"/>
        </w:rPr>
      </w:pPr>
      <w:r w:rsidRPr="00194B6E">
        <w:rPr>
          <w:rFonts w:ascii="Arial" w:eastAsia="Calibri" w:hAnsi="Arial" w:cs="Arial"/>
          <w:b/>
          <w:sz w:val="24"/>
          <w:szCs w:val="24"/>
        </w:rPr>
        <w:t>Deprem yöresinde Zarar Gören Kooperatiflerin Zararları</w:t>
      </w:r>
      <w:r>
        <w:rPr>
          <w:rFonts w:ascii="Arial" w:eastAsia="Calibri" w:hAnsi="Arial" w:cs="Arial"/>
          <w:b/>
          <w:sz w:val="24"/>
          <w:szCs w:val="24"/>
        </w:rPr>
        <w:t xml:space="preserve"> </w:t>
      </w:r>
      <w:r w:rsidR="001946CB">
        <w:rPr>
          <w:rFonts w:ascii="Arial" w:eastAsia="Calibri" w:hAnsi="Arial" w:cs="Arial"/>
          <w:b/>
          <w:sz w:val="24"/>
          <w:szCs w:val="24"/>
        </w:rPr>
        <w:t xml:space="preserve">ve </w:t>
      </w:r>
      <w:r>
        <w:rPr>
          <w:rFonts w:ascii="Arial" w:eastAsia="Calibri" w:hAnsi="Arial" w:cs="Arial"/>
          <w:b/>
          <w:sz w:val="24"/>
          <w:szCs w:val="24"/>
        </w:rPr>
        <w:t>Beklentileri</w:t>
      </w:r>
    </w:p>
    <w:p w:rsidR="009D4B26" w:rsidRDefault="008A4049" w:rsidP="008A4049">
      <w:pPr>
        <w:jc w:val="both"/>
        <w:rPr>
          <w:rFonts w:ascii="Verdana" w:hAnsi="Verdana" w:cs="Segoe UI"/>
          <w:sz w:val="21"/>
          <w:szCs w:val="21"/>
          <w:bdr w:val="none" w:sz="0" w:space="0" w:color="auto" w:frame="1"/>
          <w:shd w:val="clear" w:color="auto" w:fill="FFFFFF"/>
        </w:rPr>
      </w:pPr>
      <w:r w:rsidRPr="00455768">
        <w:rPr>
          <w:rFonts w:ascii="Arial" w:hAnsi="Arial" w:cs="Arial"/>
          <w:sz w:val="24"/>
          <w:szCs w:val="24"/>
        </w:rPr>
        <w:t>6 Şubat 2023 tarihinde Kahramanmaraş merkezli yaşanan deprem felaketi, ülkemizin bugüne kadar karşılaştığı en büyük afettir.</w:t>
      </w:r>
      <w:r w:rsidRPr="00455768">
        <w:rPr>
          <w:rFonts w:ascii="Arial" w:hAnsi="Arial" w:cs="Arial"/>
          <w:color w:val="000000"/>
          <w:sz w:val="24"/>
          <w:szCs w:val="24"/>
        </w:rPr>
        <w:t xml:space="preserve"> Bu afetin en fazla yaşandığı iller Kahramanmaraş, Gaziantep, Şanlıurfa, Diyarbakır, Adana, Adıyaman, Osmaniye, Hatay, Kilis, Elazığ ve Malatya illeridir. </w:t>
      </w:r>
      <w:r w:rsidRPr="00455768">
        <w:rPr>
          <w:rFonts w:ascii="Arial" w:hAnsi="Arial" w:cs="Arial"/>
          <w:sz w:val="24"/>
          <w:szCs w:val="24"/>
        </w:rPr>
        <w:t xml:space="preserve">Deprem ile yaşanan can ve mal kayıplarının yanında bölge ve ülke ekonomisine önemli yükler getireceği beklenmektedir. </w:t>
      </w:r>
      <w:r>
        <w:rPr>
          <w:rFonts w:ascii="Arial" w:hAnsi="Arial" w:cs="Arial"/>
          <w:sz w:val="24"/>
          <w:szCs w:val="24"/>
        </w:rPr>
        <w:t xml:space="preserve"> Bu İllerde </w:t>
      </w:r>
      <w:r w:rsidRPr="008A4049">
        <w:rPr>
          <w:rFonts w:ascii="Arial" w:hAnsi="Arial" w:cs="Arial"/>
          <w:sz w:val="24"/>
          <w:szCs w:val="24"/>
        </w:rPr>
        <w:t>yaşanan d</w:t>
      </w:r>
      <w:r w:rsidRPr="008A4049">
        <w:rPr>
          <w:rStyle w:val="Gl"/>
          <w:rFonts w:ascii="Verdana" w:hAnsi="Verdana" w:cs="Segoe UI"/>
          <w:b w:val="0"/>
          <w:sz w:val="21"/>
          <w:szCs w:val="21"/>
          <w:bdr w:val="none" w:sz="0" w:space="0" w:color="auto" w:frame="1"/>
          <w:shd w:val="clear" w:color="auto" w:fill="FFFFFF"/>
        </w:rPr>
        <w:t xml:space="preserve">epremlerde, 50.000’den fazla kişi yaşamını yitirmiştir. Depremlerin devam etmesi, barınma ve beslenme imkânlarının kalmaması nedeniyle 3 </w:t>
      </w:r>
      <w:proofErr w:type="spellStart"/>
      <w:r w:rsidRPr="008A4049">
        <w:rPr>
          <w:rStyle w:val="Gl"/>
          <w:rFonts w:ascii="Verdana" w:hAnsi="Verdana" w:cs="Segoe UI"/>
          <w:b w:val="0"/>
          <w:sz w:val="21"/>
          <w:szCs w:val="21"/>
          <w:bdr w:val="none" w:sz="0" w:space="0" w:color="auto" w:frame="1"/>
          <w:shd w:val="clear" w:color="auto" w:fill="FFFFFF"/>
        </w:rPr>
        <w:t>milyon’dan</w:t>
      </w:r>
      <w:proofErr w:type="spellEnd"/>
      <w:r w:rsidRPr="008A4049">
        <w:rPr>
          <w:rStyle w:val="Gl"/>
          <w:rFonts w:ascii="Verdana" w:hAnsi="Verdana" w:cs="Segoe UI"/>
          <w:b w:val="0"/>
          <w:sz w:val="21"/>
          <w:szCs w:val="21"/>
          <w:bdr w:val="none" w:sz="0" w:space="0" w:color="auto" w:frame="1"/>
          <w:shd w:val="clear" w:color="auto" w:fill="FFFFFF"/>
        </w:rPr>
        <w:t xml:space="preserve"> fazla insanımız afet </w:t>
      </w:r>
      <w:proofErr w:type="spellStart"/>
      <w:r w:rsidRPr="008A4049">
        <w:rPr>
          <w:rStyle w:val="Gl"/>
          <w:rFonts w:ascii="Verdana" w:hAnsi="Verdana" w:cs="Segoe UI"/>
          <w:b w:val="0"/>
          <w:sz w:val="21"/>
          <w:szCs w:val="21"/>
          <w:bdr w:val="none" w:sz="0" w:space="0" w:color="auto" w:frame="1"/>
          <w:shd w:val="clear" w:color="auto" w:fill="FFFFFF"/>
        </w:rPr>
        <w:t>bo</w:t>
      </w:r>
      <w:r w:rsidRPr="008A4049">
        <w:rPr>
          <w:rStyle w:val="Gl"/>
          <w:rFonts w:ascii="Verdana" w:hAnsi="Verdana" w:cs="Verdana"/>
          <w:b w:val="0"/>
          <w:sz w:val="21"/>
          <w:szCs w:val="21"/>
          <w:bdr w:val="none" w:sz="0" w:space="0" w:color="auto" w:frame="1"/>
          <w:shd w:val="clear" w:color="auto" w:fill="FFFFFF"/>
        </w:rPr>
        <w:t>̈</w:t>
      </w:r>
      <w:r w:rsidRPr="008A4049">
        <w:rPr>
          <w:rStyle w:val="Gl"/>
          <w:rFonts w:ascii="Verdana" w:hAnsi="Verdana" w:cs="Segoe UI"/>
          <w:b w:val="0"/>
          <w:sz w:val="21"/>
          <w:szCs w:val="21"/>
          <w:bdr w:val="none" w:sz="0" w:space="0" w:color="auto" w:frame="1"/>
          <w:shd w:val="clear" w:color="auto" w:fill="FFFFFF"/>
        </w:rPr>
        <w:t>lgesini</w:t>
      </w:r>
      <w:proofErr w:type="spellEnd"/>
      <w:r w:rsidRPr="008A4049">
        <w:rPr>
          <w:rStyle w:val="Gl"/>
          <w:rFonts w:ascii="Verdana" w:hAnsi="Verdana" w:cs="Segoe UI"/>
          <w:b w:val="0"/>
          <w:sz w:val="21"/>
          <w:szCs w:val="21"/>
          <w:bdr w:val="none" w:sz="0" w:space="0" w:color="auto" w:frame="1"/>
          <w:shd w:val="clear" w:color="auto" w:fill="FFFFFF"/>
        </w:rPr>
        <w:t xml:space="preserve"> terk etmiştir.</w:t>
      </w:r>
      <w:r w:rsidRPr="008A4049">
        <w:rPr>
          <w:rFonts w:ascii="Verdana" w:hAnsi="Verdana" w:cs="Segoe UI"/>
          <w:b/>
          <w:sz w:val="21"/>
          <w:szCs w:val="21"/>
          <w:bdr w:val="none" w:sz="0" w:space="0" w:color="auto" w:frame="1"/>
          <w:shd w:val="clear" w:color="auto" w:fill="FFFFFF"/>
        </w:rPr>
        <w:t> </w:t>
      </w:r>
      <w:r w:rsidRPr="008A4049">
        <w:rPr>
          <w:rFonts w:ascii="Verdana" w:hAnsi="Verdana" w:cs="Segoe UI"/>
          <w:sz w:val="21"/>
          <w:szCs w:val="21"/>
          <w:bdr w:val="none" w:sz="0" w:space="0" w:color="auto" w:frame="1"/>
          <w:shd w:val="clear" w:color="auto" w:fill="FFFFFF"/>
        </w:rPr>
        <w:t>Deprem bölgesinde</w:t>
      </w:r>
      <w:r w:rsidRPr="005460E9">
        <w:rPr>
          <w:rFonts w:ascii="Verdana" w:hAnsi="Verdana" w:cs="Segoe UI"/>
          <w:b/>
          <w:sz w:val="21"/>
          <w:szCs w:val="21"/>
          <w:bdr w:val="none" w:sz="0" w:space="0" w:color="auto" w:frame="1"/>
          <w:shd w:val="clear" w:color="auto" w:fill="FFFFFF"/>
        </w:rPr>
        <w:t xml:space="preserve"> </w:t>
      </w:r>
      <w:r w:rsidRPr="00032F79">
        <w:rPr>
          <w:rFonts w:ascii="Verdana" w:hAnsi="Verdana" w:cs="Segoe UI"/>
          <w:sz w:val="21"/>
          <w:szCs w:val="21"/>
          <w:bdr w:val="none" w:sz="0" w:space="0" w:color="auto" w:frame="1"/>
          <w:shd w:val="clear" w:color="auto" w:fill="FFFFFF"/>
        </w:rPr>
        <w:t>m</w:t>
      </w:r>
      <w:r w:rsidRPr="005460E9">
        <w:rPr>
          <w:rFonts w:ascii="Verdana" w:hAnsi="Verdana" w:cs="Segoe UI"/>
          <w:sz w:val="21"/>
          <w:szCs w:val="21"/>
          <w:bdr w:val="none" w:sz="0" w:space="0" w:color="auto" w:frame="1"/>
          <w:shd w:val="clear" w:color="auto" w:fill="FFFFFF"/>
        </w:rPr>
        <w:t>addi hasarın 100 milyar doları aş</w:t>
      </w:r>
      <w:r>
        <w:rPr>
          <w:rFonts w:ascii="Verdana" w:hAnsi="Verdana" w:cs="Segoe UI"/>
          <w:sz w:val="21"/>
          <w:szCs w:val="21"/>
          <w:bdr w:val="none" w:sz="0" w:space="0" w:color="auto" w:frame="1"/>
          <w:shd w:val="clear" w:color="auto" w:fill="FFFFFF"/>
        </w:rPr>
        <w:t xml:space="preserve">tığı tahmin edilmektedir. </w:t>
      </w:r>
    </w:p>
    <w:p w:rsidR="008A4049" w:rsidRPr="008A4049" w:rsidRDefault="008A4049" w:rsidP="008A4049">
      <w:pPr>
        <w:jc w:val="both"/>
        <w:rPr>
          <w:rFonts w:ascii="Arial" w:eastAsia="Calibri" w:hAnsi="Arial" w:cs="Arial"/>
          <w:sz w:val="24"/>
          <w:szCs w:val="24"/>
        </w:rPr>
      </w:pPr>
      <w:bookmarkStart w:id="0" w:name="_GoBack"/>
      <w:bookmarkEnd w:id="0"/>
      <w:r w:rsidRPr="00194B6E">
        <w:rPr>
          <w:rFonts w:ascii="Arial" w:eastAsia="Calibri" w:hAnsi="Arial" w:cs="Arial"/>
          <w:sz w:val="24"/>
          <w:szCs w:val="24"/>
        </w:rPr>
        <w:t>Depremden etkilenen 11 ilde 1549 kooperatif ve 231884 ortak bulunmaktadır.  Deprem</w:t>
      </w:r>
      <w:r w:rsidR="001946CB">
        <w:rPr>
          <w:rFonts w:ascii="Arial" w:eastAsia="Calibri" w:hAnsi="Arial" w:cs="Arial"/>
          <w:sz w:val="24"/>
          <w:szCs w:val="24"/>
        </w:rPr>
        <w:t xml:space="preserve">in ağır hasara yol açtığı </w:t>
      </w:r>
      <w:r w:rsidR="001946CB" w:rsidRPr="008A4049">
        <w:rPr>
          <w:rFonts w:ascii="Arial" w:eastAsia="Calibri" w:hAnsi="Arial" w:cs="Arial"/>
          <w:sz w:val="24"/>
          <w:szCs w:val="24"/>
        </w:rPr>
        <w:t>Adıyaman’da</w:t>
      </w:r>
      <w:r w:rsidR="001946CB">
        <w:rPr>
          <w:rFonts w:ascii="Arial" w:eastAsia="Calibri" w:hAnsi="Arial" w:cs="Arial"/>
          <w:sz w:val="24"/>
          <w:szCs w:val="24"/>
        </w:rPr>
        <w:t xml:space="preserve"> </w:t>
      </w:r>
      <w:r w:rsidR="001946CB" w:rsidRPr="00455768">
        <w:rPr>
          <w:rFonts w:ascii="Arial" w:eastAsia="Calibri" w:hAnsi="Arial" w:cs="Arial"/>
          <w:sz w:val="24"/>
          <w:szCs w:val="24"/>
        </w:rPr>
        <w:t>153 kooperatif ve 15247 kooperatif ortağı</w:t>
      </w:r>
      <w:r w:rsidR="001946CB">
        <w:rPr>
          <w:rFonts w:ascii="Arial" w:eastAsia="Calibri" w:hAnsi="Arial" w:cs="Arial"/>
          <w:sz w:val="24"/>
          <w:szCs w:val="24"/>
        </w:rPr>
        <w:t xml:space="preserve">, </w:t>
      </w:r>
      <w:r w:rsidR="001946CB" w:rsidRPr="008A4049">
        <w:rPr>
          <w:rFonts w:ascii="Arial" w:hAnsi="Arial" w:cs="Arial"/>
          <w:sz w:val="24"/>
          <w:szCs w:val="24"/>
        </w:rPr>
        <w:t>Hatay’da</w:t>
      </w:r>
      <w:r w:rsidR="001946CB">
        <w:rPr>
          <w:rFonts w:ascii="Arial" w:hAnsi="Arial" w:cs="Arial"/>
          <w:b/>
          <w:sz w:val="24"/>
          <w:szCs w:val="24"/>
        </w:rPr>
        <w:t xml:space="preserve"> </w:t>
      </w:r>
      <w:r w:rsidR="001946CB" w:rsidRPr="00455768">
        <w:rPr>
          <w:rFonts w:ascii="Arial" w:hAnsi="Arial" w:cs="Arial"/>
          <w:sz w:val="24"/>
          <w:szCs w:val="24"/>
        </w:rPr>
        <w:t>322 kooperatif ve 39947 kooperatif ortağı</w:t>
      </w:r>
      <w:r w:rsidR="001946CB">
        <w:rPr>
          <w:rFonts w:ascii="Arial" w:hAnsi="Arial" w:cs="Arial"/>
          <w:sz w:val="24"/>
          <w:szCs w:val="24"/>
        </w:rPr>
        <w:t xml:space="preserve">,  Kahramanmaraş’ta </w:t>
      </w:r>
      <w:r w:rsidR="001946CB" w:rsidRPr="00455768">
        <w:rPr>
          <w:rFonts w:ascii="Arial" w:hAnsi="Arial" w:cs="Arial"/>
          <w:sz w:val="24"/>
          <w:szCs w:val="24"/>
        </w:rPr>
        <w:t>261 kooperatif ve 73236</w:t>
      </w:r>
      <w:r w:rsidR="001946CB">
        <w:rPr>
          <w:rFonts w:ascii="Arial" w:hAnsi="Arial" w:cs="Arial"/>
          <w:sz w:val="24"/>
          <w:szCs w:val="24"/>
        </w:rPr>
        <w:t xml:space="preserve"> kooperatif ortağı, Malatya’da </w:t>
      </w:r>
      <w:r w:rsidR="001946CB" w:rsidRPr="00455768">
        <w:rPr>
          <w:rFonts w:ascii="Arial" w:hAnsi="Arial" w:cs="Arial"/>
          <w:sz w:val="24"/>
          <w:szCs w:val="24"/>
        </w:rPr>
        <w:t>218 kooperatif ve 50015 kooperatif ortağı bulunmaktadır</w:t>
      </w:r>
      <w:r w:rsidR="001946CB">
        <w:rPr>
          <w:rFonts w:ascii="Arial" w:hAnsi="Arial" w:cs="Arial"/>
          <w:sz w:val="24"/>
          <w:szCs w:val="24"/>
        </w:rPr>
        <w:t xml:space="preserve">. Toplamda bu 4 ilde </w:t>
      </w:r>
      <w:r w:rsidRPr="00194B6E">
        <w:rPr>
          <w:rFonts w:ascii="Arial" w:eastAsia="Calibri" w:hAnsi="Arial" w:cs="Arial"/>
          <w:sz w:val="24"/>
          <w:szCs w:val="24"/>
        </w:rPr>
        <w:t>966 birim kooperatif ve 178. 445 kooperatif ortağı bulunuyor.</w:t>
      </w:r>
      <w:r>
        <w:rPr>
          <w:rFonts w:ascii="Arial" w:eastAsia="Calibri" w:hAnsi="Arial" w:cs="Arial"/>
          <w:sz w:val="24"/>
          <w:szCs w:val="24"/>
        </w:rPr>
        <w:t xml:space="preserve"> </w:t>
      </w:r>
    </w:p>
    <w:p w:rsidR="008A4049" w:rsidRDefault="008A4049" w:rsidP="008A4049">
      <w:pPr>
        <w:jc w:val="both"/>
        <w:rPr>
          <w:rFonts w:ascii="Arial" w:hAnsi="Arial" w:cs="Arial"/>
          <w:sz w:val="24"/>
          <w:szCs w:val="24"/>
        </w:rPr>
      </w:pPr>
      <w:r w:rsidRPr="007623A9">
        <w:rPr>
          <w:rFonts w:ascii="Arial" w:hAnsi="Arial" w:cs="Arial"/>
          <w:sz w:val="24"/>
          <w:szCs w:val="24"/>
        </w:rPr>
        <w:t xml:space="preserve">Deprem bölgesinde Türkiye </w:t>
      </w:r>
      <w:proofErr w:type="spellStart"/>
      <w:r w:rsidRPr="007623A9">
        <w:rPr>
          <w:rFonts w:ascii="Arial" w:hAnsi="Arial" w:cs="Arial"/>
          <w:sz w:val="24"/>
          <w:szCs w:val="24"/>
        </w:rPr>
        <w:t>Koop</w:t>
      </w:r>
      <w:proofErr w:type="spellEnd"/>
      <w:r w:rsidRPr="007623A9">
        <w:rPr>
          <w:rFonts w:ascii="Arial" w:hAnsi="Arial" w:cs="Arial"/>
          <w:sz w:val="24"/>
          <w:szCs w:val="24"/>
        </w:rPr>
        <w:t xml:space="preserve"> olarak işbirliği yaptığımız </w:t>
      </w:r>
      <w:r w:rsidR="00FF2851">
        <w:rPr>
          <w:rFonts w:ascii="Arial" w:hAnsi="Arial" w:cs="Arial"/>
          <w:sz w:val="24"/>
          <w:szCs w:val="24"/>
        </w:rPr>
        <w:t xml:space="preserve">ve desteklediğimiz </w:t>
      </w:r>
      <w:r w:rsidRPr="007623A9">
        <w:rPr>
          <w:rFonts w:ascii="Arial" w:hAnsi="Arial" w:cs="Arial"/>
          <w:sz w:val="24"/>
          <w:szCs w:val="24"/>
        </w:rPr>
        <w:t xml:space="preserve">Genç işi Kooperatifinin, resmi kurum </w:t>
      </w:r>
      <w:r w:rsidR="00FF2851">
        <w:rPr>
          <w:rFonts w:ascii="Arial" w:hAnsi="Arial" w:cs="Arial"/>
          <w:sz w:val="24"/>
          <w:szCs w:val="24"/>
        </w:rPr>
        <w:t xml:space="preserve">ve kuruluşlar ile </w:t>
      </w:r>
      <w:r w:rsidRPr="007623A9">
        <w:rPr>
          <w:rFonts w:ascii="Arial" w:hAnsi="Arial" w:cs="Arial"/>
          <w:sz w:val="24"/>
          <w:szCs w:val="24"/>
        </w:rPr>
        <w:t xml:space="preserve">uzmanlarımızın </w:t>
      </w:r>
      <w:r>
        <w:rPr>
          <w:rFonts w:ascii="Arial" w:hAnsi="Arial" w:cs="Arial"/>
          <w:sz w:val="24"/>
          <w:szCs w:val="24"/>
        </w:rPr>
        <w:t xml:space="preserve">alanda </w:t>
      </w:r>
      <w:r w:rsidRPr="007623A9">
        <w:rPr>
          <w:rFonts w:ascii="Arial" w:hAnsi="Arial" w:cs="Arial"/>
          <w:sz w:val="24"/>
          <w:szCs w:val="24"/>
        </w:rPr>
        <w:t xml:space="preserve">yaptığı </w:t>
      </w:r>
      <w:r>
        <w:rPr>
          <w:rFonts w:ascii="Arial" w:hAnsi="Arial" w:cs="Arial"/>
          <w:sz w:val="24"/>
          <w:szCs w:val="24"/>
        </w:rPr>
        <w:t>inceleme ve görüşmeler</w:t>
      </w:r>
      <w:r w:rsidRPr="007623A9">
        <w:rPr>
          <w:rFonts w:ascii="Arial" w:hAnsi="Arial" w:cs="Arial"/>
          <w:sz w:val="24"/>
          <w:szCs w:val="24"/>
        </w:rPr>
        <w:t xml:space="preserve"> sonucu </w:t>
      </w:r>
      <w:r>
        <w:rPr>
          <w:rFonts w:ascii="Arial" w:hAnsi="Arial" w:cs="Arial"/>
          <w:sz w:val="24"/>
          <w:szCs w:val="24"/>
        </w:rPr>
        <w:t xml:space="preserve">kooperatiflerin zararları </w:t>
      </w:r>
      <w:r w:rsidR="001946CB">
        <w:rPr>
          <w:rFonts w:ascii="Arial" w:hAnsi="Arial" w:cs="Arial"/>
          <w:sz w:val="24"/>
          <w:szCs w:val="24"/>
        </w:rPr>
        <w:t xml:space="preserve">ve beklentileri </w:t>
      </w:r>
      <w:r>
        <w:rPr>
          <w:rFonts w:ascii="Arial" w:hAnsi="Arial" w:cs="Arial"/>
          <w:sz w:val="24"/>
          <w:szCs w:val="24"/>
        </w:rPr>
        <w:t xml:space="preserve">aşağıdaki gibi tespit edilmiştir. </w:t>
      </w:r>
    </w:p>
    <w:p w:rsidR="001946CB" w:rsidRPr="001946CB" w:rsidRDefault="001946CB" w:rsidP="008A4049">
      <w:pPr>
        <w:jc w:val="both"/>
        <w:rPr>
          <w:rFonts w:ascii="Arial" w:hAnsi="Arial" w:cs="Arial"/>
          <w:b/>
          <w:sz w:val="24"/>
          <w:szCs w:val="24"/>
        </w:rPr>
      </w:pPr>
      <w:r w:rsidRPr="001946CB">
        <w:rPr>
          <w:rFonts w:ascii="Arial" w:hAnsi="Arial" w:cs="Arial"/>
          <w:b/>
          <w:sz w:val="24"/>
          <w:szCs w:val="24"/>
        </w:rPr>
        <w:t>Kooperatiflerin Zararları</w:t>
      </w:r>
    </w:p>
    <w:p w:rsidR="008A4049" w:rsidRPr="00455768" w:rsidRDefault="008A4049" w:rsidP="008A4049">
      <w:pPr>
        <w:pStyle w:val="ListeParagraf"/>
        <w:numPr>
          <w:ilvl w:val="0"/>
          <w:numId w:val="1"/>
        </w:numPr>
        <w:jc w:val="both"/>
        <w:rPr>
          <w:rFonts w:ascii="Arial" w:hAnsi="Arial" w:cs="Arial"/>
          <w:sz w:val="24"/>
          <w:szCs w:val="24"/>
        </w:rPr>
      </w:pPr>
      <w:r w:rsidRPr="00455768">
        <w:rPr>
          <w:rFonts w:ascii="Arial" w:hAnsi="Arial" w:cs="Arial"/>
          <w:sz w:val="24"/>
          <w:szCs w:val="24"/>
        </w:rPr>
        <w:t xml:space="preserve">Özellikle Adıyaman, Malatya, Kahramanmaraş ve Hatay merkez ile ilçelerinde </w:t>
      </w:r>
      <w:proofErr w:type="gramStart"/>
      <w:r w:rsidRPr="00455768">
        <w:rPr>
          <w:rFonts w:ascii="Arial" w:hAnsi="Arial" w:cs="Arial"/>
          <w:sz w:val="24"/>
          <w:szCs w:val="24"/>
        </w:rPr>
        <w:t>meydana</w:t>
      </w:r>
      <w:proofErr w:type="gramEnd"/>
      <w:r w:rsidRPr="00455768">
        <w:rPr>
          <w:rFonts w:ascii="Arial" w:hAnsi="Arial" w:cs="Arial"/>
          <w:sz w:val="24"/>
          <w:szCs w:val="24"/>
        </w:rPr>
        <w:t xml:space="preserve"> gelen yıkım nedeniyle </w:t>
      </w:r>
      <w:r>
        <w:rPr>
          <w:rFonts w:ascii="Arial" w:hAnsi="Arial" w:cs="Arial"/>
          <w:sz w:val="24"/>
          <w:szCs w:val="24"/>
        </w:rPr>
        <w:t>bazı hizmet binaları</w:t>
      </w:r>
      <w:r w:rsidRPr="00455768">
        <w:rPr>
          <w:rFonts w:ascii="Arial" w:hAnsi="Arial" w:cs="Arial"/>
          <w:sz w:val="24"/>
          <w:szCs w:val="24"/>
        </w:rPr>
        <w:t xml:space="preserve"> yıkıl</w:t>
      </w:r>
      <w:r>
        <w:rPr>
          <w:rFonts w:ascii="Arial" w:hAnsi="Arial" w:cs="Arial"/>
          <w:sz w:val="24"/>
          <w:szCs w:val="24"/>
        </w:rPr>
        <w:t>mış</w:t>
      </w:r>
      <w:r w:rsidRPr="00455768">
        <w:rPr>
          <w:rFonts w:ascii="Arial" w:hAnsi="Arial" w:cs="Arial"/>
          <w:sz w:val="24"/>
          <w:szCs w:val="24"/>
        </w:rPr>
        <w:t xml:space="preserve"> ya da ağır hasar</w:t>
      </w:r>
      <w:r>
        <w:rPr>
          <w:rFonts w:ascii="Arial" w:hAnsi="Arial" w:cs="Arial"/>
          <w:sz w:val="24"/>
          <w:szCs w:val="24"/>
        </w:rPr>
        <w:t xml:space="preserve"> görmüştür.</w:t>
      </w:r>
    </w:p>
    <w:p w:rsidR="008A4049" w:rsidRPr="00455768" w:rsidRDefault="008A4049" w:rsidP="008A4049">
      <w:pPr>
        <w:pStyle w:val="ListeParagraf"/>
        <w:numPr>
          <w:ilvl w:val="0"/>
          <w:numId w:val="1"/>
        </w:numPr>
        <w:jc w:val="both"/>
        <w:rPr>
          <w:rFonts w:ascii="Arial" w:hAnsi="Arial" w:cs="Arial"/>
          <w:sz w:val="24"/>
          <w:szCs w:val="24"/>
        </w:rPr>
      </w:pPr>
      <w:r w:rsidRPr="00455768">
        <w:rPr>
          <w:rFonts w:ascii="Arial" w:hAnsi="Arial" w:cs="Arial"/>
          <w:sz w:val="24"/>
          <w:szCs w:val="24"/>
        </w:rPr>
        <w:t xml:space="preserve">Hasarlı binalara girilemediği için </w:t>
      </w:r>
      <w:r>
        <w:rPr>
          <w:rFonts w:ascii="Arial" w:hAnsi="Arial" w:cs="Arial"/>
          <w:sz w:val="24"/>
          <w:szCs w:val="24"/>
        </w:rPr>
        <w:t xml:space="preserve">ürünler, alet, makina ve </w:t>
      </w:r>
      <w:proofErr w:type="gramStart"/>
      <w:r>
        <w:rPr>
          <w:rFonts w:ascii="Arial" w:hAnsi="Arial" w:cs="Arial"/>
          <w:sz w:val="24"/>
          <w:szCs w:val="24"/>
        </w:rPr>
        <w:t>ekipmanlar</w:t>
      </w:r>
      <w:proofErr w:type="gramEnd"/>
      <w:r>
        <w:rPr>
          <w:rFonts w:ascii="Arial" w:hAnsi="Arial" w:cs="Arial"/>
          <w:sz w:val="24"/>
          <w:szCs w:val="24"/>
        </w:rPr>
        <w:t>, ofis belgeleri ve araçları enkazdan çıkarılamamıştır.</w:t>
      </w:r>
    </w:p>
    <w:p w:rsidR="008A4049" w:rsidRPr="00455768" w:rsidRDefault="008A4049" w:rsidP="008A4049">
      <w:pPr>
        <w:pStyle w:val="ListeParagraf"/>
        <w:numPr>
          <w:ilvl w:val="0"/>
          <w:numId w:val="1"/>
        </w:numPr>
        <w:jc w:val="both"/>
        <w:rPr>
          <w:rFonts w:ascii="Arial" w:hAnsi="Arial" w:cs="Arial"/>
          <w:sz w:val="24"/>
          <w:szCs w:val="24"/>
        </w:rPr>
      </w:pPr>
      <w:r w:rsidRPr="00455768">
        <w:rPr>
          <w:rFonts w:ascii="Arial" w:hAnsi="Arial" w:cs="Arial"/>
          <w:sz w:val="24"/>
          <w:szCs w:val="24"/>
        </w:rPr>
        <w:t xml:space="preserve">Ortaklarından vefat edenler olduğu hasar kaldırma çalışmalarının devam etmesi nedeniyle henüz net bir sayıya erişilememiştir. </w:t>
      </w:r>
    </w:p>
    <w:p w:rsidR="008A4049" w:rsidRPr="00455768" w:rsidRDefault="008A4049" w:rsidP="008A4049">
      <w:pPr>
        <w:pStyle w:val="ListeParagraf"/>
        <w:numPr>
          <w:ilvl w:val="0"/>
          <w:numId w:val="1"/>
        </w:numPr>
        <w:jc w:val="both"/>
        <w:rPr>
          <w:rFonts w:ascii="Arial" w:hAnsi="Arial" w:cs="Arial"/>
          <w:sz w:val="24"/>
          <w:szCs w:val="24"/>
        </w:rPr>
      </w:pPr>
      <w:r w:rsidRPr="00455768">
        <w:rPr>
          <w:rFonts w:ascii="Arial" w:hAnsi="Arial" w:cs="Arial"/>
          <w:sz w:val="24"/>
          <w:szCs w:val="24"/>
        </w:rPr>
        <w:t>Özellikle Kahramanmaraş, Hatay ve Adıyaman il merkezinde meydana gelen hasarlar nedeniyle taşıma hatlarının bir kısmı yok olmuştur.</w:t>
      </w:r>
    </w:p>
    <w:p w:rsidR="008A4049" w:rsidRDefault="008A4049" w:rsidP="008A4049">
      <w:pPr>
        <w:pStyle w:val="ListeParagraf"/>
        <w:numPr>
          <w:ilvl w:val="0"/>
          <w:numId w:val="1"/>
        </w:numPr>
        <w:jc w:val="both"/>
        <w:rPr>
          <w:rFonts w:ascii="Arial" w:hAnsi="Arial" w:cs="Arial"/>
          <w:sz w:val="24"/>
          <w:szCs w:val="24"/>
        </w:rPr>
      </w:pPr>
      <w:r>
        <w:rPr>
          <w:rFonts w:ascii="Arial" w:hAnsi="Arial" w:cs="Arial"/>
          <w:sz w:val="24"/>
          <w:szCs w:val="24"/>
        </w:rPr>
        <w:t xml:space="preserve">Tarım alet ve makinaları ile nakliye araçları </w:t>
      </w:r>
      <w:r w:rsidRPr="00455768">
        <w:rPr>
          <w:rFonts w:ascii="Arial" w:hAnsi="Arial" w:cs="Arial"/>
          <w:sz w:val="24"/>
          <w:szCs w:val="24"/>
        </w:rPr>
        <w:t xml:space="preserve">hasar görmüştür. </w:t>
      </w:r>
    </w:p>
    <w:p w:rsidR="008A4049" w:rsidRPr="00455768" w:rsidRDefault="008A4049" w:rsidP="008A4049">
      <w:pPr>
        <w:pStyle w:val="ListeParagraf"/>
        <w:numPr>
          <w:ilvl w:val="0"/>
          <w:numId w:val="1"/>
        </w:numPr>
        <w:jc w:val="both"/>
        <w:rPr>
          <w:rFonts w:ascii="Arial" w:hAnsi="Arial" w:cs="Arial"/>
          <w:sz w:val="24"/>
          <w:szCs w:val="24"/>
        </w:rPr>
      </w:pPr>
      <w:r w:rsidRPr="00032F79">
        <w:rPr>
          <w:rFonts w:ascii="Arial" w:hAnsi="Arial" w:cs="Arial"/>
          <w:sz w:val="24"/>
          <w:szCs w:val="24"/>
        </w:rPr>
        <w:t>Hatay ilinde bulunan Balıkçılık Kooperatifleri tarafından yönetilen balıkçı barınak limanları zarar görmüştür. Balıkçılık kooperatifi üyesi balıkçılardan bazılarının tekneleri zarar görmüş ve balıkçı gemileri denize açılamamıştır.</w:t>
      </w:r>
    </w:p>
    <w:p w:rsidR="008A4049" w:rsidRPr="00455768" w:rsidRDefault="008A4049" w:rsidP="008A4049">
      <w:pPr>
        <w:pStyle w:val="ListeParagraf"/>
        <w:numPr>
          <w:ilvl w:val="0"/>
          <w:numId w:val="1"/>
        </w:numPr>
        <w:jc w:val="both"/>
        <w:rPr>
          <w:rFonts w:ascii="Arial" w:hAnsi="Arial" w:cs="Arial"/>
          <w:sz w:val="24"/>
          <w:szCs w:val="24"/>
        </w:rPr>
      </w:pPr>
      <w:r>
        <w:rPr>
          <w:rFonts w:ascii="Arial" w:hAnsi="Arial" w:cs="Arial"/>
          <w:sz w:val="24"/>
          <w:szCs w:val="24"/>
        </w:rPr>
        <w:t>Ü</w:t>
      </w:r>
      <w:r w:rsidRPr="00455768">
        <w:rPr>
          <w:rFonts w:ascii="Arial" w:hAnsi="Arial" w:cs="Arial"/>
          <w:sz w:val="24"/>
          <w:szCs w:val="24"/>
        </w:rPr>
        <w:t>retim ve pazarlama kooperatiflerinin ürünlerinin bir kısmının ellerinde kalmış</w:t>
      </w:r>
      <w:r>
        <w:rPr>
          <w:rFonts w:ascii="Arial" w:hAnsi="Arial" w:cs="Arial"/>
          <w:sz w:val="24"/>
          <w:szCs w:val="24"/>
        </w:rPr>
        <w:t>tır.</w:t>
      </w:r>
      <w:r w:rsidRPr="00455768">
        <w:rPr>
          <w:rFonts w:ascii="Arial" w:hAnsi="Arial" w:cs="Arial"/>
          <w:sz w:val="24"/>
          <w:szCs w:val="24"/>
        </w:rPr>
        <w:t xml:space="preserve"> </w:t>
      </w:r>
      <w:r>
        <w:rPr>
          <w:rFonts w:ascii="Arial" w:hAnsi="Arial" w:cs="Arial"/>
          <w:sz w:val="24"/>
          <w:szCs w:val="24"/>
        </w:rPr>
        <w:t>A</w:t>
      </w:r>
      <w:r w:rsidRPr="00455768">
        <w:rPr>
          <w:rFonts w:ascii="Arial" w:hAnsi="Arial" w:cs="Arial"/>
          <w:sz w:val="24"/>
          <w:szCs w:val="24"/>
        </w:rPr>
        <w:t xml:space="preserve">razilerinde toplanmayı bekleyen ürünlerin olduğu </w:t>
      </w:r>
      <w:r>
        <w:rPr>
          <w:rFonts w:ascii="Arial" w:hAnsi="Arial" w:cs="Arial"/>
          <w:sz w:val="24"/>
          <w:szCs w:val="24"/>
        </w:rPr>
        <w:t xml:space="preserve">görülmüş, </w:t>
      </w:r>
      <w:r w:rsidRPr="00455768">
        <w:rPr>
          <w:rFonts w:ascii="Arial" w:hAnsi="Arial" w:cs="Arial"/>
          <w:sz w:val="24"/>
          <w:szCs w:val="24"/>
        </w:rPr>
        <w:t>ancak işgücü yokluğu nedeniyle hasatlar yapılama</w:t>
      </w:r>
      <w:r>
        <w:rPr>
          <w:rFonts w:ascii="Arial" w:hAnsi="Arial" w:cs="Arial"/>
          <w:sz w:val="24"/>
          <w:szCs w:val="24"/>
        </w:rPr>
        <w:t>mıştır.</w:t>
      </w:r>
    </w:p>
    <w:p w:rsidR="008A4049" w:rsidRPr="00122D79" w:rsidRDefault="008A4049" w:rsidP="008A4049">
      <w:pPr>
        <w:pStyle w:val="ListeParagraf"/>
        <w:numPr>
          <w:ilvl w:val="0"/>
          <w:numId w:val="1"/>
        </w:numPr>
        <w:jc w:val="both"/>
        <w:rPr>
          <w:rFonts w:ascii="Arial" w:hAnsi="Arial" w:cs="Arial"/>
          <w:sz w:val="24"/>
          <w:szCs w:val="24"/>
        </w:rPr>
      </w:pPr>
      <w:r w:rsidRPr="00455768">
        <w:rPr>
          <w:rFonts w:ascii="Arial" w:hAnsi="Arial" w:cs="Arial"/>
          <w:sz w:val="24"/>
          <w:szCs w:val="24"/>
        </w:rPr>
        <w:t xml:space="preserve">Özellikle Hatay’da bulunan kadın kooperatiflerinin büyük bir kısmının atölyelerinin yıkıldığı, makine </w:t>
      </w:r>
      <w:proofErr w:type="gramStart"/>
      <w:r w:rsidRPr="00455768">
        <w:rPr>
          <w:rFonts w:ascii="Arial" w:hAnsi="Arial" w:cs="Arial"/>
          <w:sz w:val="24"/>
          <w:szCs w:val="24"/>
        </w:rPr>
        <w:t>ekipmanları</w:t>
      </w:r>
      <w:proofErr w:type="gramEnd"/>
      <w:r w:rsidRPr="00455768">
        <w:rPr>
          <w:rFonts w:ascii="Arial" w:hAnsi="Arial" w:cs="Arial"/>
          <w:sz w:val="24"/>
          <w:szCs w:val="24"/>
        </w:rPr>
        <w:t xml:space="preserve"> ile ürünlerinin enkaz altında kaldığı, ellerinde ihracata hazır ürün olmasına rağmen deprem nedeniyle gönderiminin yapılamadığı</w:t>
      </w:r>
      <w:r>
        <w:rPr>
          <w:rFonts w:ascii="Arial" w:hAnsi="Arial" w:cs="Arial"/>
          <w:sz w:val="24"/>
          <w:szCs w:val="24"/>
        </w:rPr>
        <w:t xml:space="preserve"> tespit edilmiştir. </w:t>
      </w:r>
    </w:p>
    <w:p w:rsidR="008A4049" w:rsidRDefault="008A4049" w:rsidP="008A4049">
      <w:pPr>
        <w:pStyle w:val="ListeParagraf"/>
        <w:numPr>
          <w:ilvl w:val="0"/>
          <w:numId w:val="1"/>
        </w:numPr>
        <w:jc w:val="both"/>
        <w:rPr>
          <w:rFonts w:ascii="Arial" w:hAnsi="Arial" w:cs="Arial"/>
          <w:sz w:val="24"/>
          <w:szCs w:val="24"/>
        </w:rPr>
      </w:pPr>
      <w:r w:rsidRPr="00EB5091">
        <w:rPr>
          <w:rFonts w:ascii="Arial" w:hAnsi="Arial" w:cs="Arial"/>
          <w:sz w:val="24"/>
          <w:szCs w:val="24"/>
        </w:rPr>
        <w:lastRenderedPageBreak/>
        <w:t xml:space="preserve">Kooperatif ortakları arasındaki iletişim, idari işleyiş, mali ve finansal durum, üretim, satış ve ortakların barınma, eğitim, sağlık gibi temel haklara erişimleri </w:t>
      </w:r>
      <w:proofErr w:type="spellStart"/>
      <w:r w:rsidRPr="00EB5091">
        <w:rPr>
          <w:rFonts w:ascii="Arial" w:hAnsi="Arial" w:cs="Arial"/>
          <w:sz w:val="24"/>
          <w:szCs w:val="24"/>
        </w:rPr>
        <w:t>aftten</w:t>
      </w:r>
      <w:proofErr w:type="spellEnd"/>
      <w:r w:rsidRPr="00EB5091">
        <w:rPr>
          <w:rFonts w:ascii="Arial" w:hAnsi="Arial" w:cs="Arial"/>
          <w:sz w:val="24"/>
          <w:szCs w:val="24"/>
        </w:rPr>
        <w:t xml:space="preserve"> olumsuz veya çok olumsuz etkilenmiştir. </w:t>
      </w:r>
    </w:p>
    <w:p w:rsidR="008A4049" w:rsidRPr="007472C4" w:rsidRDefault="008A4049" w:rsidP="008A4049">
      <w:pPr>
        <w:pStyle w:val="ListeParagraf"/>
        <w:numPr>
          <w:ilvl w:val="0"/>
          <w:numId w:val="1"/>
        </w:numPr>
        <w:jc w:val="both"/>
        <w:rPr>
          <w:rFonts w:ascii="Arial" w:hAnsi="Arial" w:cs="Arial"/>
          <w:sz w:val="24"/>
          <w:szCs w:val="24"/>
        </w:rPr>
      </w:pPr>
      <w:r w:rsidRPr="00EB5091">
        <w:rPr>
          <w:rFonts w:ascii="Arial" w:hAnsi="Arial" w:cs="Arial"/>
          <w:sz w:val="24"/>
          <w:szCs w:val="24"/>
        </w:rPr>
        <w:t>Psikolojik yıkım, ortakların evlerini kaybetmesi veya başka bir ile ta</w:t>
      </w:r>
      <w:r>
        <w:rPr>
          <w:rFonts w:ascii="Arial" w:hAnsi="Arial" w:cs="Arial"/>
          <w:sz w:val="24"/>
          <w:szCs w:val="24"/>
        </w:rPr>
        <w:t xml:space="preserve">şınmaları, tedarik zincirindeki </w:t>
      </w:r>
      <w:r w:rsidRPr="00EB5091">
        <w:rPr>
          <w:rFonts w:ascii="Arial" w:hAnsi="Arial" w:cs="Arial"/>
          <w:sz w:val="24"/>
          <w:szCs w:val="24"/>
        </w:rPr>
        <w:t>aksaklıklar, pazarlama kısıtları, lojistik belirsizlikler ve makine/</w:t>
      </w:r>
      <w:proofErr w:type="gramStart"/>
      <w:r w:rsidRPr="00EB5091">
        <w:rPr>
          <w:rFonts w:ascii="Arial" w:hAnsi="Arial" w:cs="Arial"/>
          <w:sz w:val="24"/>
          <w:szCs w:val="24"/>
        </w:rPr>
        <w:t>ekipmanların</w:t>
      </w:r>
      <w:proofErr w:type="gramEnd"/>
      <w:r w:rsidRPr="00EB5091">
        <w:rPr>
          <w:rFonts w:ascii="Arial" w:hAnsi="Arial" w:cs="Arial"/>
          <w:sz w:val="24"/>
          <w:szCs w:val="24"/>
        </w:rPr>
        <w:t xml:space="preserve"> zarar görmesi nedeniyle faaliyetler aksamaktadır. </w:t>
      </w:r>
    </w:p>
    <w:p w:rsidR="008A4049" w:rsidRPr="007472C4" w:rsidRDefault="008A4049" w:rsidP="008A4049">
      <w:pPr>
        <w:pStyle w:val="ListeParagraf"/>
        <w:numPr>
          <w:ilvl w:val="0"/>
          <w:numId w:val="1"/>
        </w:numPr>
        <w:jc w:val="both"/>
        <w:rPr>
          <w:rFonts w:ascii="Arial" w:hAnsi="Arial" w:cs="Arial"/>
          <w:sz w:val="24"/>
          <w:szCs w:val="24"/>
        </w:rPr>
      </w:pPr>
      <w:r w:rsidRPr="00EB5091">
        <w:rPr>
          <w:rFonts w:ascii="Arial" w:hAnsi="Arial" w:cs="Arial"/>
          <w:sz w:val="24"/>
          <w:szCs w:val="24"/>
        </w:rPr>
        <w:t xml:space="preserve">Kısa vadeli ihtiyaçlar arasında ortaklara gelir desteği, satış ve pazarlama kanallarının </w:t>
      </w:r>
      <w:r>
        <w:rPr>
          <w:rFonts w:ascii="Arial" w:hAnsi="Arial" w:cs="Arial"/>
          <w:sz w:val="24"/>
          <w:szCs w:val="24"/>
        </w:rPr>
        <w:t xml:space="preserve">güçlenmesi, tedarik zincirinin onarılmasına ihtiyaç duyulmaktadır. </w:t>
      </w:r>
    </w:p>
    <w:p w:rsidR="008A4049" w:rsidRPr="00EB5091" w:rsidRDefault="008A4049" w:rsidP="008A4049">
      <w:pPr>
        <w:pStyle w:val="ListeParagraf"/>
        <w:numPr>
          <w:ilvl w:val="0"/>
          <w:numId w:val="1"/>
        </w:numPr>
        <w:jc w:val="both"/>
        <w:rPr>
          <w:rFonts w:ascii="Arial" w:hAnsi="Arial" w:cs="Arial"/>
          <w:sz w:val="24"/>
          <w:szCs w:val="24"/>
        </w:rPr>
      </w:pPr>
      <w:r w:rsidRPr="00EB5091">
        <w:rPr>
          <w:rFonts w:ascii="Arial" w:hAnsi="Arial" w:cs="Arial"/>
          <w:sz w:val="24"/>
          <w:szCs w:val="24"/>
        </w:rPr>
        <w:t xml:space="preserve">Afetten görece az etkilenen ilçeler de </w:t>
      </w:r>
      <w:proofErr w:type="gramStart"/>
      <w:r w:rsidRPr="00EB5091">
        <w:rPr>
          <w:rFonts w:ascii="Arial" w:hAnsi="Arial" w:cs="Arial"/>
          <w:sz w:val="24"/>
          <w:szCs w:val="24"/>
        </w:rPr>
        <w:t>dahil</w:t>
      </w:r>
      <w:proofErr w:type="gramEnd"/>
      <w:r w:rsidRPr="00EB5091">
        <w:rPr>
          <w:rFonts w:ascii="Arial" w:hAnsi="Arial" w:cs="Arial"/>
          <w:sz w:val="24"/>
          <w:szCs w:val="24"/>
        </w:rPr>
        <w:t xml:space="preserve"> olmak üzere kooperatif ortakları düzenli asgari geçim desteğine ihtiyaç duymaktadır. </w:t>
      </w:r>
    </w:p>
    <w:p w:rsidR="008A4049" w:rsidRPr="00EB5091" w:rsidRDefault="008A4049" w:rsidP="008A4049">
      <w:pPr>
        <w:pStyle w:val="ListeParagraf"/>
        <w:numPr>
          <w:ilvl w:val="0"/>
          <w:numId w:val="1"/>
        </w:numPr>
        <w:jc w:val="both"/>
        <w:rPr>
          <w:rFonts w:ascii="Arial" w:hAnsi="Arial" w:cs="Arial"/>
          <w:sz w:val="24"/>
          <w:szCs w:val="24"/>
        </w:rPr>
      </w:pPr>
      <w:r>
        <w:rPr>
          <w:rFonts w:ascii="Arial" w:hAnsi="Arial" w:cs="Arial"/>
          <w:sz w:val="24"/>
          <w:szCs w:val="24"/>
        </w:rPr>
        <w:t xml:space="preserve">Tarım ürünü üreten, pazarlayan ve işleyen </w:t>
      </w:r>
      <w:r w:rsidRPr="00EB5091">
        <w:rPr>
          <w:rFonts w:ascii="Arial" w:hAnsi="Arial" w:cs="Arial"/>
          <w:sz w:val="24"/>
          <w:szCs w:val="24"/>
        </w:rPr>
        <w:t>Bazı tarımsal girdilerin tedarik zincirleri zarar görmüştür.</w:t>
      </w:r>
    </w:p>
    <w:p w:rsidR="008A4049" w:rsidRDefault="008A4049" w:rsidP="008A4049">
      <w:pPr>
        <w:pStyle w:val="ListeParagraf"/>
        <w:numPr>
          <w:ilvl w:val="0"/>
          <w:numId w:val="1"/>
        </w:numPr>
        <w:jc w:val="both"/>
        <w:rPr>
          <w:rFonts w:ascii="Arial" w:hAnsi="Arial" w:cs="Arial"/>
          <w:sz w:val="24"/>
          <w:szCs w:val="24"/>
        </w:rPr>
      </w:pPr>
      <w:r w:rsidRPr="00EB5091">
        <w:rPr>
          <w:rFonts w:ascii="Arial" w:hAnsi="Arial" w:cs="Arial"/>
          <w:sz w:val="24"/>
          <w:szCs w:val="24"/>
        </w:rPr>
        <w:t xml:space="preserve">Can kayıpları da </w:t>
      </w:r>
      <w:proofErr w:type="gramStart"/>
      <w:r w:rsidRPr="00EB5091">
        <w:rPr>
          <w:rFonts w:ascii="Arial" w:hAnsi="Arial" w:cs="Arial"/>
          <w:sz w:val="24"/>
          <w:szCs w:val="24"/>
        </w:rPr>
        <w:t>dahil</w:t>
      </w:r>
      <w:proofErr w:type="gramEnd"/>
      <w:r w:rsidRPr="00EB5091">
        <w:rPr>
          <w:rFonts w:ascii="Arial" w:hAnsi="Arial" w:cs="Arial"/>
          <w:sz w:val="24"/>
          <w:szCs w:val="24"/>
        </w:rPr>
        <w:t xml:space="preserve"> olmak üzere kooperatif hareketine verilen zararın tam olarak ne olduğuna yönelik kapsamlı bir çalışma henüz bulunmamaktadır. </w:t>
      </w:r>
    </w:p>
    <w:p w:rsidR="008A4049" w:rsidRPr="00EB5091" w:rsidRDefault="008A4049" w:rsidP="008A4049">
      <w:pPr>
        <w:pStyle w:val="ListeParagraf"/>
        <w:numPr>
          <w:ilvl w:val="0"/>
          <w:numId w:val="1"/>
        </w:numPr>
        <w:jc w:val="both"/>
        <w:rPr>
          <w:rFonts w:ascii="Arial" w:hAnsi="Arial" w:cs="Arial"/>
          <w:sz w:val="24"/>
          <w:szCs w:val="24"/>
        </w:rPr>
      </w:pPr>
      <w:r w:rsidRPr="00EB5091">
        <w:rPr>
          <w:rFonts w:ascii="Arial" w:hAnsi="Arial" w:cs="Arial"/>
          <w:sz w:val="24"/>
          <w:szCs w:val="24"/>
        </w:rPr>
        <w:t xml:space="preserve">Sahadan alınan öncü gözlemler çok sayıda kooperatif ortağının hayatını kaybettiği, birçoğunun da aileleriyle birlikte sığınacak bir yer aradığı yönündedir. Gıda, ilaç, sağlık hizmetleri, temiz su, temizlik ve ulaşım gibi temel insani ihtiyaçlardan mahrumiyet sürmektedir. </w:t>
      </w:r>
      <w:r>
        <w:rPr>
          <w:rFonts w:ascii="Arial" w:hAnsi="Arial" w:cs="Arial"/>
          <w:sz w:val="24"/>
          <w:szCs w:val="24"/>
        </w:rPr>
        <w:t xml:space="preserve"> </w:t>
      </w:r>
    </w:p>
    <w:p w:rsidR="008A4049" w:rsidRPr="00B81B3F" w:rsidRDefault="001946CB" w:rsidP="008A4049">
      <w:pPr>
        <w:ind w:left="360"/>
        <w:jc w:val="both"/>
        <w:rPr>
          <w:rFonts w:ascii="Arial" w:hAnsi="Arial" w:cs="Arial"/>
          <w:sz w:val="24"/>
          <w:szCs w:val="24"/>
        </w:rPr>
      </w:pPr>
      <w:r>
        <w:rPr>
          <w:rFonts w:ascii="Arial" w:eastAsia="Calibri" w:hAnsi="Arial" w:cs="Arial"/>
          <w:b/>
          <w:sz w:val="24"/>
          <w:szCs w:val="24"/>
        </w:rPr>
        <w:t xml:space="preserve">Kooperatiflerin </w:t>
      </w:r>
      <w:r w:rsidR="008A4049">
        <w:rPr>
          <w:rFonts w:ascii="Arial" w:eastAsia="Calibri" w:hAnsi="Arial" w:cs="Arial"/>
          <w:b/>
          <w:sz w:val="24"/>
          <w:szCs w:val="24"/>
        </w:rPr>
        <w:t>Beklentileri ve Önerileri</w:t>
      </w:r>
    </w:p>
    <w:p w:rsidR="008A4049" w:rsidRPr="00EB5091" w:rsidRDefault="008A4049" w:rsidP="008A4049">
      <w:pPr>
        <w:pStyle w:val="ListeParagraf"/>
        <w:numPr>
          <w:ilvl w:val="0"/>
          <w:numId w:val="2"/>
        </w:numPr>
        <w:jc w:val="both"/>
        <w:rPr>
          <w:rFonts w:ascii="Arial" w:hAnsi="Arial" w:cs="Arial"/>
          <w:sz w:val="24"/>
          <w:szCs w:val="24"/>
        </w:rPr>
      </w:pPr>
      <w:r w:rsidRPr="00EB5091">
        <w:rPr>
          <w:rFonts w:ascii="Arial" w:hAnsi="Arial" w:cs="Arial"/>
          <w:sz w:val="24"/>
          <w:szCs w:val="24"/>
        </w:rPr>
        <w:t xml:space="preserve">Engellere rağmen </w:t>
      </w:r>
      <w:r>
        <w:rPr>
          <w:rFonts w:ascii="Arial" w:hAnsi="Arial" w:cs="Arial"/>
          <w:sz w:val="24"/>
          <w:szCs w:val="24"/>
        </w:rPr>
        <w:t xml:space="preserve">görüşme yapılan </w:t>
      </w:r>
      <w:r w:rsidRPr="00EB5091">
        <w:rPr>
          <w:rFonts w:ascii="Arial" w:hAnsi="Arial" w:cs="Arial"/>
          <w:sz w:val="24"/>
          <w:szCs w:val="24"/>
        </w:rPr>
        <w:t xml:space="preserve">kooperatiflerin tümü aynı ilde faaliyetlerine devam etme konusunda iyimserdir. </w:t>
      </w:r>
    </w:p>
    <w:p w:rsidR="008A4049" w:rsidRPr="00EB5091" w:rsidRDefault="008A4049" w:rsidP="008A4049">
      <w:pPr>
        <w:pStyle w:val="ListeParagraf"/>
        <w:numPr>
          <w:ilvl w:val="0"/>
          <w:numId w:val="2"/>
        </w:numPr>
        <w:jc w:val="both"/>
        <w:rPr>
          <w:rFonts w:ascii="Arial" w:hAnsi="Arial" w:cs="Arial"/>
          <w:sz w:val="24"/>
          <w:szCs w:val="24"/>
        </w:rPr>
      </w:pPr>
      <w:r w:rsidRPr="00EB5091">
        <w:rPr>
          <w:rFonts w:ascii="Arial" w:hAnsi="Arial" w:cs="Arial"/>
          <w:sz w:val="24"/>
          <w:szCs w:val="24"/>
        </w:rPr>
        <w:t>Görüşülen kooperatiflerin yüzde 56'sının ortakları deprem sebebiyle farklı illere taşınmıştır. Göçün önlenmesi ve geriye dönüşler ancak destekle mümkündür.</w:t>
      </w:r>
    </w:p>
    <w:p w:rsidR="008A4049" w:rsidRPr="00EB5091" w:rsidRDefault="008A4049" w:rsidP="008A4049">
      <w:pPr>
        <w:pStyle w:val="ListeParagraf"/>
        <w:numPr>
          <w:ilvl w:val="0"/>
          <w:numId w:val="2"/>
        </w:numPr>
        <w:jc w:val="both"/>
        <w:rPr>
          <w:rFonts w:ascii="Arial" w:hAnsi="Arial" w:cs="Arial"/>
          <w:sz w:val="24"/>
          <w:szCs w:val="24"/>
        </w:rPr>
      </w:pPr>
      <w:r w:rsidRPr="00EB5091">
        <w:rPr>
          <w:rFonts w:ascii="Arial" w:hAnsi="Arial" w:cs="Arial"/>
          <w:sz w:val="24"/>
          <w:szCs w:val="24"/>
        </w:rPr>
        <w:t>Afet sonrasında kooperatiflerin üçte ikisi kısmen veya tamamen</w:t>
      </w:r>
      <w:r>
        <w:rPr>
          <w:rFonts w:ascii="Arial" w:hAnsi="Arial" w:cs="Arial"/>
          <w:sz w:val="24"/>
          <w:szCs w:val="24"/>
        </w:rPr>
        <w:t xml:space="preserve"> </w:t>
      </w:r>
      <w:r w:rsidRPr="00EB5091">
        <w:rPr>
          <w:rFonts w:ascii="Arial" w:hAnsi="Arial" w:cs="Arial"/>
          <w:sz w:val="24"/>
          <w:szCs w:val="24"/>
        </w:rPr>
        <w:t>faaldir. Bazı kooperatifler yardım çalışmalarına katılmıştır. Kooperatiflerin çoğu deprem bölgesindeki ekonomik ve sosyal iyileşme sürecine katkı sağlayabileceğini belirtmiştir.</w:t>
      </w:r>
    </w:p>
    <w:p w:rsidR="008A4049" w:rsidRDefault="008A4049" w:rsidP="008A4049">
      <w:pPr>
        <w:pStyle w:val="ListeParagraf"/>
        <w:numPr>
          <w:ilvl w:val="0"/>
          <w:numId w:val="2"/>
        </w:numPr>
        <w:jc w:val="both"/>
        <w:rPr>
          <w:rFonts w:ascii="Arial" w:hAnsi="Arial" w:cs="Arial"/>
          <w:sz w:val="24"/>
          <w:szCs w:val="24"/>
        </w:rPr>
      </w:pPr>
      <w:r w:rsidRPr="00EB5091">
        <w:rPr>
          <w:rFonts w:ascii="Arial" w:hAnsi="Arial" w:cs="Arial"/>
          <w:sz w:val="24"/>
          <w:szCs w:val="24"/>
        </w:rPr>
        <w:t xml:space="preserve">Kent ve kır arasında göç hareketliliği vardır. Tarımsal üretimin devamı için kooperatiflerin barınma, gelir desteği, bakım gibi geniş sosyal </w:t>
      </w:r>
      <w:proofErr w:type="gramStart"/>
      <w:r w:rsidRPr="00EB5091">
        <w:rPr>
          <w:rFonts w:ascii="Arial" w:hAnsi="Arial" w:cs="Arial"/>
          <w:sz w:val="24"/>
          <w:szCs w:val="24"/>
        </w:rPr>
        <w:t>imkanlar</w:t>
      </w:r>
      <w:proofErr w:type="gramEnd"/>
      <w:r w:rsidRPr="00EB5091">
        <w:rPr>
          <w:rFonts w:ascii="Arial" w:hAnsi="Arial" w:cs="Arial"/>
          <w:sz w:val="24"/>
          <w:szCs w:val="24"/>
        </w:rPr>
        <w:t xml:space="preserve"> sunması gerekmektedir.</w:t>
      </w:r>
    </w:p>
    <w:p w:rsidR="008A4049" w:rsidRPr="00455768" w:rsidRDefault="008A4049" w:rsidP="008A4049">
      <w:pPr>
        <w:pStyle w:val="ListeParagraf"/>
        <w:numPr>
          <w:ilvl w:val="0"/>
          <w:numId w:val="2"/>
        </w:numPr>
        <w:jc w:val="both"/>
        <w:rPr>
          <w:rFonts w:ascii="Arial" w:hAnsi="Arial" w:cs="Arial"/>
          <w:sz w:val="24"/>
          <w:szCs w:val="24"/>
        </w:rPr>
      </w:pPr>
      <w:r w:rsidRPr="00455768">
        <w:rPr>
          <w:rFonts w:ascii="Arial" w:hAnsi="Arial" w:cs="Arial"/>
          <w:sz w:val="24"/>
          <w:szCs w:val="24"/>
        </w:rPr>
        <w:t>Tarımsal alanlarda üretimde devamlılığı sağlayabilmek için kooperatiflere ve ortaklarına yönelik desteklerin verilmesi beklenmektedir.</w:t>
      </w:r>
    </w:p>
    <w:p w:rsidR="008A4049" w:rsidRDefault="008A4049" w:rsidP="008A4049">
      <w:pPr>
        <w:pStyle w:val="ListeParagraf"/>
        <w:numPr>
          <w:ilvl w:val="0"/>
          <w:numId w:val="2"/>
        </w:numPr>
        <w:jc w:val="both"/>
        <w:rPr>
          <w:rFonts w:ascii="Arial" w:hAnsi="Arial" w:cs="Arial"/>
          <w:sz w:val="24"/>
          <w:szCs w:val="24"/>
        </w:rPr>
      </w:pPr>
      <w:r w:rsidRPr="00455768">
        <w:rPr>
          <w:rFonts w:ascii="Arial" w:hAnsi="Arial" w:cs="Arial"/>
          <w:sz w:val="24"/>
          <w:szCs w:val="24"/>
        </w:rPr>
        <w:t xml:space="preserve">Kamu kurum ve kuruluşlarınca bölgeye yönelik projelerin sayısının ve maddi kapsamının artırılması istenmektedir.  </w:t>
      </w:r>
    </w:p>
    <w:p w:rsidR="008A4049" w:rsidRDefault="008A4049" w:rsidP="008A4049">
      <w:pPr>
        <w:pStyle w:val="ListeParagraf"/>
        <w:numPr>
          <w:ilvl w:val="0"/>
          <w:numId w:val="2"/>
        </w:numPr>
        <w:jc w:val="both"/>
        <w:rPr>
          <w:rFonts w:ascii="Arial" w:hAnsi="Arial" w:cs="Arial"/>
          <w:sz w:val="24"/>
          <w:szCs w:val="24"/>
        </w:rPr>
      </w:pPr>
      <w:r>
        <w:rPr>
          <w:rFonts w:ascii="Arial" w:hAnsi="Arial" w:cs="Arial"/>
          <w:sz w:val="24"/>
          <w:szCs w:val="24"/>
        </w:rPr>
        <w:t xml:space="preserve">Bölgede kooperatiflerce işletilen balıkçı barınaklarının bir an önce onarılması gerekmektedir. </w:t>
      </w:r>
    </w:p>
    <w:p w:rsidR="008A4049" w:rsidRDefault="008A4049" w:rsidP="008A4049">
      <w:pPr>
        <w:pStyle w:val="ListeParagraf"/>
        <w:numPr>
          <w:ilvl w:val="0"/>
          <w:numId w:val="2"/>
        </w:numPr>
        <w:jc w:val="both"/>
        <w:rPr>
          <w:rFonts w:ascii="Arial" w:hAnsi="Arial" w:cs="Arial"/>
          <w:sz w:val="24"/>
          <w:szCs w:val="24"/>
        </w:rPr>
      </w:pPr>
      <w:r w:rsidRPr="00EB5091">
        <w:rPr>
          <w:rFonts w:ascii="Arial" w:hAnsi="Arial" w:cs="Arial"/>
          <w:sz w:val="24"/>
          <w:szCs w:val="24"/>
        </w:rPr>
        <w:t>Kooperatiflerin ihtiyaçları giderildiği takdirde, afet bölgesindeki hassas grupların da sosyal haklara erişiminin kolaylaşacağı öngörülmektedir.</w:t>
      </w:r>
    </w:p>
    <w:p w:rsidR="008A4049" w:rsidRPr="007472C4" w:rsidRDefault="008A4049" w:rsidP="008A4049">
      <w:pPr>
        <w:pStyle w:val="ListeParagraf"/>
        <w:numPr>
          <w:ilvl w:val="0"/>
          <w:numId w:val="2"/>
        </w:numPr>
        <w:rPr>
          <w:rFonts w:ascii="Arial" w:hAnsi="Arial" w:cs="Arial"/>
          <w:sz w:val="24"/>
          <w:szCs w:val="24"/>
        </w:rPr>
      </w:pPr>
      <w:r w:rsidRPr="007472C4">
        <w:rPr>
          <w:rFonts w:ascii="Arial" w:hAnsi="Arial" w:cs="Arial"/>
          <w:sz w:val="24"/>
          <w:szCs w:val="24"/>
        </w:rPr>
        <w:t xml:space="preserve">Yeniden inşada temel gelir desteği, </w:t>
      </w:r>
      <w:proofErr w:type="spellStart"/>
      <w:r w:rsidRPr="007472C4">
        <w:rPr>
          <w:rFonts w:ascii="Arial" w:hAnsi="Arial" w:cs="Arial"/>
          <w:sz w:val="24"/>
          <w:szCs w:val="24"/>
        </w:rPr>
        <w:t>psikososyal</w:t>
      </w:r>
      <w:proofErr w:type="spellEnd"/>
      <w:r w:rsidRPr="007472C4">
        <w:rPr>
          <w:rFonts w:ascii="Arial" w:hAnsi="Arial" w:cs="Arial"/>
          <w:sz w:val="24"/>
          <w:szCs w:val="24"/>
        </w:rPr>
        <w:t xml:space="preserve"> destek ve sosyal bakım imkânı sağlanmalıdır. Dayanıklılığın artırılması ve afet riski </w:t>
      </w:r>
      <w:proofErr w:type="spellStart"/>
      <w:r w:rsidRPr="007472C4">
        <w:rPr>
          <w:rFonts w:ascii="Arial" w:hAnsi="Arial" w:cs="Arial"/>
          <w:sz w:val="24"/>
          <w:szCs w:val="24"/>
        </w:rPr>
        <w:t>azaltımı</w:t>
      </w:r>
      <w:proofErr w:type="spellEnd"/>
      <w:r w:rsidRPr="007472C4">
        <w:rPr>
          <w:rFonts w:ascii="Arial" w:hAnsi="Arial" w:cs="Arial"/>
          <w:sz w:val="24"/>
          <w:szCs w:val="24"/>
        </w:rPr>
        <w:t xml:space="preserve">, toplumsal cinsiyet eşitliği, dijital araçların kullanımı, toplumsal içerme ve kapsayıcı yönetişim teşvik edilmelidir. </w:t>
      </w:r>
    </w:p>
    <w:p w:rsidR="008A4049" w:rsidRDefault="008A4049" w:rsidP="008A4049">
      <w:pPr>
        <w:pStyle w:val="ListeParagraf"/>
        <w:numPr>
          <w:ilvl w:val="0"/>
          <w:numId w:val="1"/>
        </w:numPr>
        <w:jc w:val="both"/>
        <w:rPr>
          <w:rFonts w:ascii="Arial" w:hAnsi="Arial" w:cs="Arial"/>
          <w:sz w:val="24"/>
          <w:szCs w:val="24"/>
        </w:rPr>
      </w:pPr>
      <w:r w:rsidRPr="00455768">
        <w:rPr>
          <w:rFonts w:ascii="Arial" w:hAnsi="Arial" w:cs="Arial"/>
          <w:sz w:val="24"/>
          <w:szCs w:val="24"/>
        </w:rPr>
        <w:lastRenderedPageBreak/>
        <w:t xml:space="preserve">STK’ların yardım faaliyetinde kullandıkları ihtiyaç maddelerini yerelden temin etmelerinin teşvik edilmesini beklenmektedir. </w:t>
      </w:r>
    </w:p>
    <w:p w:rsidR="008A4049" w:rsidRPr="00122D79" w:rsidRDefault="008A4049" w:rsidP="008A4049">
      <w:pPr>
        <w:pStyle w:val="ListeParagraf"/>
        <w:numPr>
          <w:ilvl w:val="0"/>
          <w:numId w:val="1"/>
        </w:numPr>
        <w:jc w:val="both"/>
        <w:rPr>
          <w:rFonts w:ascii="Arial" w:hAnsi="Arial" w:cs="Arial"/>
          <w:sz w:val="24"/>
          <w:szCs w:val="24"/>
        </w:rPr>
      </w:pPr>
      <w:r>
        <w:rPr>
          <w:rFonts w:ascii="Arial" w:hAnsi="Arial" w:cs="Arial"/>
          <w:sz w:val="24"/>
          <w:szCs w:val="24"/>
        </w:rPr>
        <w:t xml:space="preserve">Deprem Bölgesinde yaşanan şiddetli kuraklığında olumsuz etkisi ile üretimin devam etmesi, istihdamın artırılması için </w:t>
      </w:r>
      <w:r w:rsidRPr="00EB5091">
        <w:rPr>
          <w:rFonts w:ascii="Arial" w:hAnsi="Arial" w:cs="Arial"/>
          <w:sz w:val="24"/>
          <w:szCs w:val="24"/>
        </w:rPr>
        <w:t xml:space="preserve">ilave tarımsal yayım ve danışmanlık desteğine ihtiyaç vardır. </w:t>
      </w:r>
    </w:p>
    <w:p w:rsidR="008A4049" w:rsidRPr="00455768" w:rsidRDefault="008A4049" w:rsidP="008A4049">
      <w:pPr>
        <w:pStyle w:val="ListeParagraf"/>
        <w:numPr>
          <w:ilvl w:val="0"/>
          <w:numId w:val="2"/>
        </w:numPr>
        <w:jc w:val="both"/>
        <w:rPr>
          <w:rFonts w:ascii="Arial" w:hAnsi="Arial" w:cs="Arial"/>
          <w:sz w:val="24"/>
          <w:szCs w:val="24"/>
        </w:rPr>
      </w:pPr>
      <w:r w:rsidRPr="00455768">
        <w:rPr>
          <w:rFonts w:ascii="Arial" w:hAnsi="Arial" w:cs="Arial"/>
          <w:sz w:val="24"/>
          <w:szCs w:val="24"/>
        </w:rPr>
        <w:t>İş yerlerinin ayakta kalabilmesi için kira desteği talep edilmektedir.</w:t>
      </w:r>
    </w:p>
    <w:p w:rsidR="008A4049" w:rsidRPr="00455768" w:rsidRDefault="008A4049" w:rsidP="008A4049">
      <w:pPr>
        <w:pStyle w:val="ListeParagraf"/>
        <w:numPr>
          <w:ilvl w:val="0"/>
          <w:numId w:val="2"/>
        </w:numPr>
        <w:jc w:val="both"/>
        <w:rPr>
          <w:rFonts w:ascii="Arial" w:hAnsi="Arial" w:cs="Arial"/>
          <w:sz w:val="24"/>
          <w:szCs w:val="24"/>
        </w:rPr>
      </w:pPr>
      <w:r w:rsidRPr="00455768">
        <w:rPr>
          <w:rFonts w:ascii="Arial" w:hAnsi="Arial" w:cs="Arial"/>
          <w:sz w:val="24"/>
          <w:szCs w:val="24"/>
        </w:rPr>
        <w:t xml:space="preserve">İş yeri zarar görenlere yönelik onarım finansman desteği talep etmektedir. </w:t>
      </w:r>
    </w:p>
    <w:p w:rsidR="008A4049" w:rsidRPr="00455768" w:rsidRDefault="008A4049" w:rsidP="008A4049">
      <w:pPr>
        <w:pStyle w:val="ListeParagraf"/>
        <w:numPr>
          <w:ilvl w:val="0"/>
          <w:numId w:val="2"/>
        </w:numPr>
        <w:jc w:val="both"/>
        <w:rPr>
          <w:rFonts w:ascii="Arial" w:hAnsi="Arial" w:cs="Arial"/>
          <w:sz w:val="24"/>
          <w:szCs w:val="24"/>
        </w:rPr>
      </w:pPr>
      <w:r w:rsidRPr="00455768">
        <w:rPr>
          <w:rFonts w:ascii="Arial" w:hAnsi="Arial" w:cs="Arial"/>
          <w:sz w:val="24"/>
          <w:szCs w:val="24"/>
        </w:rPr>
        <w:t xml:space="preserve">Talebin çok hızlı yükseldiği inşaat malzemeleri satışında fırsatçılığın önüne geçilmesinin istenmektedir. </w:t>
      </w:r>
    </w:p>
    <w:p w:rsidR="008A4049" w:rsidRPr="00455768" w:rsidRDefault="008A4049" w:rsidP="008A4049">
      <w:pPr>
        <w:pStyle w:val="ListeParagraf"/>
        <w:numPr>
          <w:ilvl w:val="0"/>
          <w:numId w:val="2"/>
        </w:numPr>
        <w:jc w:val="both"/>
        <w:rPr>
          <w:rFonts w:ascii="Arial" w:hAnsi="Arial" w:cs="Arial"/>
          <w:sz w:val="24"/>
          <w:szCs w:val="24"/>
        </w:rPr>
      </w:pPr>
      <w:r w:rsidRPr="00455768">
        <w:rPr>
          <w:rFonts w:ascii="Arial" w:hAnsi="Arial" w:cs="Arial"/>
          <w:sz w:val="24"/>
          <w:szCs w:val="24"/>
        </w:rPr>
        <w:t xml:space="preserve">Diyarbakır tiyatro kooperatifi gibi faaliyetleri tamamen durmak zorunda kalan </w:t>
      </w:r>
      <w:r w:rsidR="009D4B26">
        <w:rPr>
          <w:rFonts w:ascii="Arial" w:hAnsi="Arial" w:cs="Arial"/>
          <w:sz w:val="24"/>
          <w:szCs w:val="24"/>
        </w:rPr>
        <w:t xml:space="preserve">bazı </w:t>
      </w:r>
      <w:r w:rsidRPr="00455768">
        <w:rPr>
          <w:rFonts w:ascii="Arial" w:hAnsi="Arial" w:cs="Arial"/>
          <w:sz w:val="24"/>
          <w:szCs w:val="24"/>
        </w:rPr>
        <w:t>kooperatif</w:t>
      </w:r>
      <w:r w:rsidR="009D4B26">
        <w:rPr>
          <w:rFonts w:ascii="Arial" w:hAnsi="Arial" w:cs="Arial"/>
          <w:sz w:val="24"/>
          <w:szCs w:val="24"/>
        </w:rPr>
        <w:t>ler</w:t>
      </w:r>
      <w:r w:rsidRPr="00455768">
        <w:rPr>
          <w:rFonts w:ascii="Arial" w:hAnsi="Arial" w:cs="Arial"/>
          <w:sz w:val="24"/>
          <w:szCs w:val="24"/>
        </w:rPr>
        <w:t xml:space="preserve"> ortaklarına yönelik nakit desteğinin sağlanmasının talep edilmektedir. </w:t>
      </w:r>
    </w:p>
    <w:p w:rsidR="008A4049" w:rsidRDefault="008A4049" w:rsidP="008A4049">
      <w:pPr>
        <w:pStyle w:val="ListeParagraf"/>
        <w:numPr>
          <w:ilvl w:val="0"/>
          <w:numId w:val="2"/>
        </w:numPr>
        <w:jc w:val="both"/>
        <w:rPr>
          <w:rFonts w:ascii="Arial" w:hAnsi="Arial" w:cs="Arial"/>
          <w:sz w:val="24"/>
          <w:szCs w:val="24"/>
        </w:rPr>
      </w:pPr>
      <w:r w:rsidRPr="00455768">
        <w:rPr>
          <w:rFonts w:ascii="Arial" w:hAnsi="Arial" w:cs="Arial"/>
          <w:sz w:val="24"/>
          <w:szCs w:val="24"/>
        </w:rPr>
        <w:t>E-ticaret sitelerinde komisyonsuz satış yapmak istemektedirler.</w:t>
      </w:r>
    </w:p>
    <w:p w:rsidR="008A4049" w:rsidRDefault="008A4049" w:rsidP="008A4049">
      <w:pPr>
        <w:pStyle w:val="ListeParagraf"/>
        <w:jc w:val="both"/>
        <w:rPr>
          <w:rFonts w:ascii="Arial" w:hAnsi="Arial" w:cs="Arial"/>
          <w:sz w:val="24"/>
          <w:szCs w:val="24"/>
        </w:rPr>
      </w:pPr>
    </w:p>
    <w:p w:rsidR="008A4049" w:rsidRPr="00122D79" w:rsidRDefault="001946CB" w:rsidP="008A4049">
      <w:pPr>
        <w:ind w:left="360"/>
        <w:jc w:val="both"/>
        <w:rPr>
          <w:rFonts w:ascii="Arial" w:hAnsi="Arial" w:cs="Arial"/>
          <w:sz w:val="24"/>
          <w:szCs w:val="24"/>
        </w:rPr>
      </w:pPr>
      <w:r>
        <w:rPr>
          <w:rFonts w:ascii="Arial" w:hAnsi="Arial" w:cs="Arial"/>
          <w:sz w:val="24"/>
          <w:szCs w:val="24"/>
        </w:rPr>
        <w:t xml:space="preserve"> </w:t>
      </w:r>
    </w:p>
    <w:p w:rsidR="008A4049" w:rsidRPr="008A4049" w:rsidRDefault="008A4049" w:rsidP="008A4049"/>
    <w:sectPr w:rsidR="008A4049" w:rsidRPr="008A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3E3"/>
    <w:multiLevelType w:val="multilevel"/>
    <w:tmpl w:val="12F82D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181F11B6"/>
    <w:multiLevelType w:val="hybridMultilevel"/>
    <w:tmpl w:val="39F4C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735896"/>
    <w:multiLevelType w:val="hybridMultilevel"/>
    <w:tmpl w:val="69D44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49"/>
    <w:rsid w:val="001946CB"/>
    <w:rsid w:val="008A4049"/>
    <w:rsid w:val="009530A1"/>
    <w:rsid w:val="009D4B26"/>
    <w:rsid w:val="00FF2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CA900-A9A2-43B5-B029-12AC8997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A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A4049"/>
    <w:rPr>
      <w:b/>
      <w:bCs/>
    </w:rPr>
  </w:style>
  <w:style w:type="paragraph" w:styleId="ListeParagraf">
    <w:name w:val="List Paragraph"/>
    <w:basedOn w:val="Normal"/>
    <w:uiPriority w:val="34"/>
    <w:qFormat/>
    <w:rsid w:val="008A4049"/>
    <w:pPr>
      <w:spacing w:after="200" w:line="276" w:lineRule="auto"/>
      <w:ind w:left="720"/>
      <w:contextualSpacing/>
    </w:pPr>
  </w:style>
  <w:style w:type="table" w:customStyle="1" w:styleId="TabloKlavuzu2">
    <w:name w:val="Tablo Kılavuzu2"/>
    <w:basedOn w:val="NormalTablo"/>
    <w:next w:val="TabloKlavuzu"/>
    <w:uiPriority w:val="39"/>
    <w:rsid w:val="008A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2023-04-26T09:05:00Z</dcterms:created>
  <dcterms:modified xsi:type="dcterms:W3CDTF">2023-04-26T09:38:00Z</dcterms:modified>
</cp:coreProperties>
</file>