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Pr="009C4A8E" w:rsidRDefault="00AB7B43" w:rsidP="00AB7B43">
      <w:pPr>
        <w:jc w:val="center"/>
        <w:rPr>
          <w:b/>
          <w:sz w:val="56"/>
          <w:szCs w:val="56"/>
          <w:lang w:val="tr-TR"/>
        </w:rPr>
      </w:pPr>
      <w:r w:rsidRPr="009C4A8E">
        <w:rPr>
          <w:b/>
          <w:sz w:val="56"/>
          <w:szCs w:val="56"/>
          <w:lang w:val="tr-TR"/>
        </w:rPr>
        <w:t>Kooperatifler Avrupa Genel Kurulu Brüksel’de yapıldı</w:t>
      </w:r>
    </w:p>
    <w:p w:rsidR="00AB7B43" w:rsidRDefault="00040A19" w:rsidP="00AB7B43">
      <w:pPr>
        <w:pStyle w:val="ListeParagraf"/>
        <w:numPr>
          <w:ilvl w:val="0"/>
          <w:numId w:val="11"/>
        </w:numPr>
        <w:jc w:val="left"/>
        <w:rPr>
          <w:b/>
          <w:sz w:val="36"/>
          <w:szCs w:val="36"/>
          <w:lang w:val="tr-TR"/>
        </w:rPr>
      </w:pPr>
      <w:r>
        <w:rPr>
          <w:b/>
          <w:sz w:val="36"/>
          <w:szCs w:val="36"/>
          <w:lang w:val="tr-TR"/>
        </w:rPr>
        <w:t xml:space="preserve">Genel Kurul’da TÜRKİYE </w:t>
      </w:r>
      <w:proofErr w:type="spellStart"/>
      <w:r>
        <w:rPr>
          <w:b/>
          <w:sz w:val="36"/>
          <w:szCs w:val="36"/>
          <w:lang w:val="tr-TR"/>
        </w:rPr>
        <w:t>KOOP</w:t>
      </w:r>
      <w:r w:rsidR="00AB7B43">
        <w:rPr>
          <w:b/>
          <w:sz w:val="36"/>
          <w:szCs w:val="36"/>
          <w:lang w:val="tr-TR"/>
        </w:rPr>
        <w:t>’u</w:t>
      </w:r>
      <w:proofErr w:type="spellEnd"/>
      <w:r w:rsidR="00AB7B43">
        <w:rPr>
          <w:b/>
          <w:sz w:val="36"/>
          <w:szCs w:val="36"/>
          <w:lang w:val="tr-TR"/>
        </w:rPr>
        <w:t xml:space="preserve"> Genel Başkan Niksarlı ve Uluslararası İlişkiler Koordinatörü Polat temsil etti. </w:t>
      </w:r>
    </w:p>
    <w:p w:rsidR="00AB7B43" w:rsidRDefault="00AB7B43" w:rsidP="00AB7B43">
      <w:pPr>
        <w:pStyle w:val="ListeParagraf"/>
        <w:numPr>
          <w:ilvl w:val="0"/>
          <w:numId w:val="11"/>
        </w:numPr>
        <w:jc w:val="left"/>
        <w:rPr>
          <w:b/>
          <w:sz w:val="36"/>
          <w:szCs w:val="36"/>
          <w:lang w:val="tr-TR"/>
        </w:rPr>
      </w:pPr>
      <w:r>
        <w:rPr>
          <w:b/>
          <w:sz w:val="36"/>
          <w:szCs w:val="36"/>
          <w:lang w:val="tr-TR"/>
        </w:rPr>
        <w:t>Genel Kurulda ayrıca Tarım Kredi Kooperatifleri Merkez Birliğinden Yönetim Kurulu Başkanı Selahattin Külcü başkanlığında bir heyet de hazır bulundu.</w:t>
      </w:r>
    </w:p>
    <w:p w:rsidR="00AB7B43" w:rsidRPr="00AB7B43" w:rsidRDefault="00AB7B43" w:rsidP="00AB7B43">
      <w:pPr>
        <w:pStyle w:val="ListeParagraf"/>
        <w:numPr>
          <w:ilvl w:val="0"/>
          <w:numId w:val="11"/>
        </w:numPr>
        <w:jc w:val="left"/>
        <w:rPr>
          <w:b/>
          <w:sz w:val="36"/>
          <w:szCs w:val="36"/>
          <w:lang w:val="tr-TR"/>
        </w:rPr>
      </w:pPr>
      <w:r>
        <w:rPr>
          <w:b/>
          <w:sz w:val="36"/>
          <w:szCs w:val="36"/>
          <w:lang w:val="tr-TR"/>
        </w:rPr>
        <w:t xml:space="preserve">Genel Kurul öncesi yapılan panelde </w:t>
      </w:r>
      <w:r w:rsidR="00040A19">
        <w:rPr>
          <w:b/>
          <w:sz w:val="36"/>
          <w:szCs w:val="36"/>
          <w:lang w:val="tr-TR"/>
        </w:rPr>
        <w:t>TÜ</w:t>
      </w:r>
      <w:bookmarkStart w:id="0" w:name="_GoBack"/>
      <w:bookmarkEnd w:id="0"/>
      <w:r w:rsidR="00040A19">
        <w:rPr>
          <w:b/>
          <w:sz w:val="36"/>
          <w:szCs w:val="36"/>
          <w:lang w:val="tr-TR"/>
        </w:rPr>
        <w:t xml:space="preserve">RKİYE </w:t>
      </w:r>
      <w:proofErr w:type="spellStart"/>
      <w:r w:rsidR="00040A19">
        <w:rPr>
          <w:b/>
          <w:sz w:val="36"/>
          <w:szCs w:val="36"/>
          <w:lang w:val="tr-TR"/>
        </w:rPr>
        <w:t>KOOP</w:t>
      </w:r>
      <w:r>
        <w:rPr>
          <w:b/>
          <w:sz w:val="36"/>
          <w:szCs w:val="36"/>
          <w:lang w:val="tr-TR"/>
        </w:rPr>
        <w:t>’un</w:t>
      </w:r>
      <w:proofErr w:type="spellEnd"/>
      <w:r>
        <w:rPr>
          <w:b/>
          <w:sz w:val="36"/>
          <w:szCs w:val="36"/>
          <w:lang w:val="tr-TR"/>
        </w:rPr>
        <w:t xml:space="preserve"> mültecilerle ilgili önerisi kabul gördü.</w:t>
      </w:r>
    </w:p>
    <w:p w:rsidR="00AB7B43" w:rsidRDefault="00AB7B43" w:rsidP="009C5559">
      <w:pPr>
        <w:rPr>
          <w:sz w:val="24"/>
          <w:szCs w:val="24"/>
          <w:lang w:val="tr-TR"/>
        </w:rPr>
      </w:pPr>
      <w:r w:rsidRPr="00AB7B43">
        <w:rPr>
          <w:sz w:val="24"/>
          <w:szCs w:val="24"/>
          <w:lang w:val="tr-TR"/>
        </w:rPr>
        <w:t>Uluslararası Kooperatifler Birliği ICA’nın Avrupa bölgesel örgütü Kooperatifler Avrupa’nın 2016 yılı genel kurulu 20 Nisan 2016 tarihinde Belçika’nın başkenti Brüksel’de yapıldı.</w:t>
      </w:r>
      <w:r>
        <w:rPr>
          <w:sz w:val="24"/>
          <w:szCs w:val="24"/>
          <w:lang w:val="tr-TR"/>
        </w:rPr>
        <w:t xml:space="preserve"> 10’uncu kuruluş yılına isabet eden bu genel kurul, tarihi bir yıldönümünü </w:t>
      </w:r>
      <w:r w:rsidR="00B14B87">
        <w:rPr>
          <w:sz w:val="24"/>
          <w:szCs w:val="24"/>
          <w:lang w:val="tr-TR"/>
        </w:rPr>
        <w:t>temsil ettiği için önemli sayıda delegenin katılımı ile gerçekleştirildi.</w:t>
      </w:r>
    </w:p>
    <w:p w:rsidR="00AB7B43" w:rsidRDefault="00AB7B43" w:rsidP="009C5559">
      <w:pPr>
        <w:rPr>
          <w:sz w:val="24"/>
          <w:szCs w:val="24"/>
          <w:lang w:val="tr-TR"/>
        </w:rPr>
      </w:pPr>
      <w:r>
        <w:rPr>
          <w:sz w:val="24"/>
          <w:szCs w:val="24"/>
          <w:lang w:val="tr-TR"/>
        </w:rPr>
        <w:t>Genel Kurulun açılışında Kooperatifler Avrupa Başkanı Dirk Lehnhoff ve ICA Başkanı Monique Leroux bi</w:t>
      </w:r>
      <w:r w:rsidR="00B14B87">
        <w:rPr>
          <w:sz w:val="24"/>
          <w:szCs w:val="24"/>
          <w:lang w:val="tr-TR"/>
        </w:rPr>
        <w:t>rer konuşma yaptılar. Toplantının açılışında ayrıca</w:t>
      </w:r>
      <w:r>
        <w:rPr>
          <w:sz w:val="24"/>
          <w:szCs w:val="24"/>
          <w:lang w:val="tr-TR"/>
        </w:rPr>
        <w:t>, Kooperatifler Avrupa</w:t>
      </w:r>
      <w:r w:rsidR="00B14B87">
        <w:rPr>
          <w:sz w:val="24"/>
          <w:szCs w:val="24"/>
          <w:lang w:val="tr-TR"/>
        </w:rPr>
        <w:t xml:space="preserve">’nın kurucu eş başkanları Dame </w:t>
      </w:r>
      <w:proofErr w:type="spellStart"/>
      <w:r w:rsidR="00B14B87">
        <w:rPr>
          <w:sz w:val="24"/>
          <w:szCs w:val="24"/>
          <w:lang w:val="tr-TR"/>
        </w:rPr>
        <w:t>Pauline</w:t>
      </w:r>
      <w:proofErr w:type="spellEnd"/>
      <w:r w:rsidR="00B14B87">
        <w:rPr>
          <w:sz w:val="24"/>
          <w:szCs w:val="24"/>
          <w:lang w:val="tr-TR"/>
        </w:rPr>
        <w:t xml:space="preserve"> </w:t>
      </w:r>
      <w:proofErr w:type="spellStart"/>
      <w:r w:rsidR="00B14B87">
        <w:rPr>
          <w:sz w:val="24"/>
          <w:szCs w:val="24"/>
          <w:lang w:val="tr-TR"/>
        </w:rPr>
        <w:t>Green</w:t>
      </w:r>
      <w:proofErr w:type="spellEnd"/>
      <w:r w:rsidR="00B14B87">
        <w:rPr>
          <w:sz w:val="24"/>
          <w:szCs w:val="24"/>
          <w:lang w:val="tr-TR"/>
        </w:rPr>
        <w:t xml:space="preserve"> ve </w:t>
      </w:r>
      <w:proofErr w:type="spellStart"/>
      <w:r w:rsidR="00B14B87">
        <w:rPr>
          <w:sz w:val="24"/>
          <w:szCs w:val="24"/>
          <w:lang w:val="tr-TR"/>
        </w:rPr>
        <w:t>Etienne</w:t>
      </w:r>
      <w:proofErr w:type="spellEnd"/>
      <w:r w:rsidR="00B14B87">
        <w:rPr>
          <w:sz w:val="24"/>
          <w:szCs w:val="24"/>
          <w:lang w:val="tr-TR"/>
        </w:rPr>
        <w:t xml:space="preserve"> </w:t>
      </w:r>
      <w:proofErr w:type="spellStart"/>
      <w:r w:rsidR="00B14B87">
        <w:rPr>
          <w:sz w:val="24"/>
          <w:szCs w:val="24"/>
          <w:lang w:val="tr-TR"/>
        </w:rPr>
        <w:t>Pflimlin’e</w:t>
      </w:r>
      <w:proofErr w:type="spellEnd"/>
      <w:r w:rsidR="00B14B87">
        <w:rPr>
          <w:sz w:val="24"/>
          <w:szCs w:val="24"/>
          <w:lang w:val="tr-TR"/>
        </w:rPr>
        <w:t xml:space="preserve"> Avrupa kooperatiflerine katkılarından dolayı Bulgaristan Kooperatifler Birliği’nin altın madalyaları takdim edildi.</w:t>
      </w:r>
    </w:p>
    <w:p w:rsidR="00B14B87" w:rsidRDefault="00B14B87" w:rsidP="009C5559">
      <w:pPr>
        <w:rPr>
          <w:b/>
          <w:sz w:val="24"/>
          <w:szCs w:val="24"/>
          <w:lang w:val="tr-TR"/>
        </w:rPr>
      </w:pPr>
      <w:r w:rsidRPr="00B14B87">
        <w:rPr>
          <w:b/>
          <w:sz w:val="24"/>
          <w:szCs w:val="24"/>
          <w:lang w:val="tr-TR"/>
        </w:rPr>
        <w:t>Ortaklar Paneli: Avrupa’da mülteci krizi</w:t>
      </w:r>
    </w:p>
    <w:p w:rsidR="00B14B87" w:rsidRDefault="00B14B87" w:rsidP="009C5559">
      <w:pPr>
        <w:rPr>
          <w:sz w:val="24"/>
          <w:szCs w:val="24"/>
          <w:lang w:val="tr-TR"/>
        </w:rPr>
      </w:pPr>
      <w:r>
        <w:rPr>
          <w:sz w:val="24"/>
          <w:szCs w:val="24"/>
          <w:lang w:val="tr-TR"/>
        </w:rPr>
        <w:t xml:space="preserve">Avrupa’da görülen mülteci krizine kooperatiflerin yaklaşımının tartışılması ve örnek olay sunumu ile gelecekte kooperatiflerin bu konuda neler </w:t>
      </w:r>
      <w:r w:rsidR="009C4A8E">
        <w:rPr>
          <w:sz w:val="24"/>
          <w:szCs w:val="24"/>
          <w:lang w:val="tr-TR"/>
        </w:rPr>
        <w:t>yapabileceklerinin incelenmesi</w:t>
      </w:r>
      <w:r w:rsidR="003E44DF">
        <w:rPr>
          <w:sz w:val="24"/>
          <w:szCs w:val="24"/>
          <w:lang w:val="tr-TR"/>
        </w:rPr>
        <w:t xml:space="preserve"> </w:t>
      </w:r>
      <w:r>
        <w:rPr>
          <w:sz w:val="24"/>
          <w:szCs w:val="24"/>
          <w:lang w:val="tr-TR"/>
        </w:rPr>
        <w:t>amacıyla bir panel</w:t>
      </w:r>
      <w:r w:rsidR="003E44DF">
        <w:rPr>
          <w:sz w:val="24"/>
          <w:szCs w:val="24"/>
          <w:lang w:val="tr-TR"/>
        </w:rPr>
        <w:t xml:space="preserve"> düzenlendi. Panelin sunuş konuşmasını İngiliz Kooperatifler Birliği Genel Sekreteri </w:t>
      </w:r>
      <w:proofErr w:type="spellStart"/>
      <w:r w:rsidR="003E44DF">
        <w:rPr>
          <w:sz w:val="24"/>
          <w:szCs w:val="24"/>
          <w:lang w:val="tr-TR"/>
        </w:rPr>
        <w:t>Ed</w:t>
      </w:r>
      <w:proofErr w:type="spellEnd"/>
      <w:r w:rsidR="003E44DF">
        <w:rPr>
          <w:sz w:val="24"/>
          <w:szCs w:val="24"/>
          <w:lang w:val="tr-TR"/>
        </w:rPr>
        <w:t xml:space="preserve"> Mayo yaptı. Açılışta ayrıca Avrupa Parlamentosu Milletvekili </w:t>
      </w:r>
      <w:proofErr w:type="spellStart"/>
      <w:r w:rsidR="003E44DF">
        <w:rPr>
          <w:sz w:val="24"/>
          <w:szCs w:val="24"/>
          <w:lang w:val="tr-TR"/>
        </w:rPr>
        <w:t>Stelios</w:t>
      </w:r>
      <w:proofErr w:type="spellEnd"/>
      <w:r w:rsidR="003E44DF">
        <w:rPr>
          <w:sz w:val="24"/>
          <w:szCs w:val="24"/>
          <w:lang w:val="tr-TR"/>
        </w:rPr>
        <w:t xml:space="preserve"> </w:t>
      </w:r>
      <w:proofErr w:type="spellStart"/>
      <w:r w:rsidR="003E44DF">
        <w:rPr>
          <w:sz w:val="24"/>
          <w:szCs w:val="24"/>
          <w:lang w:val="tr-TR"/>
        </w:rPr>
        <w:t>Kouloglou</w:t>
      </w:r>
      <w:proofErr w:type="spellEnd"/>
      <w:r w:rsidR="003E44DF">
        <w:rPr>
          <w:sz w:val="24"/>
          <w:szCs w:val="24"/>
          <w:lang w:val="tr-TR"/>
        </w:rPr>
        <w:t xml:space="preserve"> da bir konuşma yaptı. </w:t>
      </w:r>
    </w:p>
    <w:p w:rsidR="003E44DF" w:rsidRDefault="003E44DF" w:rsidP="009C5559">
      <w:pPr>
        <w:rPr>
          <w:sz w:val="24"/>
          <w:szCs w:val="24"/>
          <w:lang w:val="tr-TR"/>
        </w:rPr>
      </w:pPr>
      <w:r>
        <w:rPr>
          <w:sz w:val="24"/>
          <w:szCs w:val="24"/>
          <w:lang w:val="tr-TR"/>
        </w:rPr>
        <w:t xml:space="preserve">Panelde örnek olaylar hakkında İsveç Kooperatifler Birliği Başkanı </w:t>
      </w:r>
      <w:proofErr w:type="spellStart"/>
      <w:r>
        <w:rPr>
          <w:sz w:val="24"/>
          <w:szCs w:val="24"/>
          <w:lang w:val="tr-TR"/>
        </w:rPr>
        <w:t>Anders</w:t>
      </w:r>
      <w:proofErr w:type="spellEnd"/>
      <w:r>
        <w:rPr>
          <w:sz w:val="24"/>
          <w:szCs w:val="24"/>
          <w:lang w:val="tr-TR"/>
        </w:rPr>
        <w:t xml:space="preserve"> </w:t>
      </w:r>
      <w:proofErr w:type="spellStart"/>
      <w:r>
        <w:rPr>
          <w:sz w:val="24"/>
          <w:szCs w:val="24"/>
          <w:lang w:val="tr-TR"/>
        </w:rPr>
        <w:t>Lago</w:t>
      </w:r>
      <w:proofErr w:type="spellEnd"/>
      <w:r>
        <w:rPr>
          <w:sz w:val="24"/>
          <w:szCs w:val="24"/>
          <w:lang w:val="tr-TR"/>
        </w:rPr>
        <w:t xml:space="preserve">, İtalyan kooperatiflerinden </w:t>
      </w:r>
      <w:proofErr w:type="spellStart"/>
      <w:r>
        <w:rPr>
          <w:sz w:val="24"/>
          <w:szCs w:val="24"/>
          <w:lang w:val="tr-TR"/>
        </w:rPr>
        <w:t>Akram</w:t>
      </w:r>
      <w:proofErr w:type="spellEnd"/>
      <w:r>
        <w:rPr>
          <w:sz w:val="24"/>
          <w:szCs w:val="24"/>
          <w:lang w:val="tr-TR"/>
        </w:rPr>
        <w:t xml:space="preserve"> Z</w:t>
      </w:r>
      <w:proofErr w:type="gramStart"/>
      <w:r>
        <w:rPr>
          <w:sz w:val="24"/>
          <w:szCs w:val="24"/>
          <w:lang w:val="tr-TR"/>
        </w:rPr>
        <w:t>.,</w:t>
      </w:r>
      <w:proofErr w:type="gramEnd"/>
      <w:r>
        <w:rPr>
          <w:sz w:val="24"/>
          <w:szCs w:val="24"/>
          <w:lang w:val="tr-TR"/>
        </w:rPr>
        <w:t xml:space="preserve"> </w:t>
      </w:r>
      <w:proofErr w:type="spellStart"/>
      <w:r>
        <w:rPr>
          <w:sz w:val="24"/>
          <w:szCs w:val="24"/>
          <w:lang w:val="tr-TR"/>
        </w:rPr>
        <w:t>Simona</w:t>
      </w:r>
      <w:proofErr w:type="spellEnd"/>
      <w:r>
        <w:rPr>
          <w:sz w:val="24"/>
          <w:szCs w:val="24"/>
          <w:lang w:val="tr-TR"/>
        </w:rPr>
        <w:t xml:space="preserve"> B. Ve </w:t>
      </w:r>
      <w:proofErr w:type="spellStart"/>
      <w:r>
        <w:rPr>
          <w:sz w:val="24"/>
          <w:szCs w:val="24"/>
          <w:lang w:val="tr-TR"/>
        </w:rPr>
        <w:t>Roberta</w:t>
      </w:r>
      <w:proofErr w:type="spellEnd"/>
      <w:r>
        <w:rPr>
          <w:sz w:val="24"/>
          <w:szCs w:val="24"/>
          <w:lang w:val="tr-TR"/>
        </w:rPr>
        <w:t xml:space="preserve"> T. sunum yaptılar. Bu konuşmacılar ülkelerinde sın</w:t>
      </w:r>
      <w:r w:rsidR="009C4A8E">
        <w:rPr>
          <w:sz w:val="24"/>
          <w:szCs w:val="24"/>
          <w:lang w:val="tr-TR"/>
        </w:rPr>
        <w:t>ırlı sayıda mültecilere koopera</w:t>
      </w:r>
      <w:r>
        <w:rPr>
          <w:sz w:val="24"/>
          <w:szCs w:val="24"/>
          <w:lang w:val="tr-TR"/>
        </w:rPr>
        <w:t xml:space="preserve">tiflerin götürdüğü bazı hizmetlerden söz ettiler. İsrail’den </w:t>
      </w:r>
      <w:proofErr w:type="spellStart"/>
      <w:r>
        <w:rPr>
          <w:sz w:val="24"/>
          <w:szCs w:val="24"/>
          <w:lang w:val="tr-TR"/>
        </w:rPr>
        <w:t>Mully</w:t>
      </w:r>
      <w:proofErr w:type="spellEnd"/>
      <w:r>
        <w:rPr>
          <w:sz w:val="24"/>
          <w:szCs w:val="24"/>
          <w:lang w:val="tr-TR"/>
        </w:rPr>
        <w:t xml:space="preserve"> </w:t>
      </w:r>
      <w:proofErr w:type="spellStart"/>
      <w:r>
        <w:rPr>
          <w:sz w:val="24"/>
          <w:szCs w:val="24"/>
          <w:lang w:val="tr-TR"/>
        </w:rPr>
        <w:t>Dor</w:t>
      </w:r>
      <w:proofErr w:type="spellEnd"/>
      <w:r>
        <w:rPr>
          <w:sz w:val="24"/>
          <w:szCs w:val="24"/>
          <w:lang w:val="tr-TR"/>
        </w:rPr>
        <w:t xml:space="preserve"> da Lübnan ve Ürdün’deki mültecilere İsrail </w:t>
      </w:r>
      <w:proofErr w:type="spellStart"/>
      <w:r>
        <w:rPr>
          <w:sz w:val="24"/>
          <w:szCs w:val="24"/>
          <w:lang w:val="tr-TR"/>
        </w:rPr>
        <w:t>Kibbutz</w:t>
      </w:r>
      <w:proofErr w:type="spellEnd"/>
      <w:r>
        <w:rPr>
          <w:sz w:val="24"/>
          <w:szCs w:val="24"/>
          <w:lang w:val="tr-TR"/>
        </w:rPr>
        <w:t xml:space="preserve"> hareketi ve NISPED örgütünün neler yaptığını açıkladı.</w:t>
      </w:r>
    </w:p>
    <w:p w:rsidR="003E44DF" w:rsidRDefault="00040A19" w:rsidP="009C5559">
      <w:pPr>
        <w:rPr>
          <w:sz w:val="24"/>
          <w:szCs w:val="24"/>
          <w:lang w:val="tr-TR"/>
        </w:rPr>
      </w:pPr>
      <w:r>
        <w:rPr>
          <w:sz w:val="24"/>
          <w:szCs w:val="24"/>
          <w:lang w:val="tr-TR"/>
        </w:rPr>
        <w:t>TÜRKİYE KOOP</w:t>
      </w:r>
      <w:r w:rsidR="003E44DF">
        <w:rPr>
          <w:sz w:val="24"/>
          <w:szCs w:val="24"/>
          <w:lang w:val="tr-TR"/>
        </w:rPr>
        <w:t xml:space="preserve"> adına kısa bir bil</w:t>
      </w:r>
      <w:r w:rsidR="009C4A8E">
        <w:rPr>
          <w:sz w:val="24"/>
          <w:szCs w:val="24"/>
          <w:lang w:val="tr-TR"/>
        </w:rPr>
        <w:t>d</w:t>
      </w:r>
      <w:r w:rsidR="003E44DF">
        <w:rPr>
          <w:sz w:val="24"/>
          <w:szCs w:val="24"/>
          <w:lang w:val="tr-TR"/>
        </w:rPr>
        <w:t xml:space="preserve">iri sunan Prof. Hüseyin Polat da Türkiye’de bulunan Suriyeli mültecilerin genel durumu hakkında bilgi verdikten sonra, kamplarda yaşayan (300 bin) ve kamp dışında yaşayan (2,5 milyon) </w:t>
      </w:r>
      <w:r w:rsidR="009D3939">
        <w:rPr>
          <w:sz w:val="24"/>
          <w:szCs w:val="24"/>
          <w:lang w:val="tr-TR"/>
        </w:rPr>
        <w:t>mülteciy</w:t>
      </w:r>
      <w:r w:rsidR="003E44DF">
        <w:rPr>
          <w:sz w:val="24"/>
          <w:szCs w:val="24"/>
          <w:lang w:val="tr-TR"/>
        </w:rPr>
        <w:t xml:space="preserve">e kooperatiflerin neler yapabileceklerini anlattı. </w:t>
      </w:r>
      <w:r w:rsidR="009D3939">
        <w:rPr>
          <w:sz w:val="24"/>
          <w:szCs w:val="24"/>
          <w:lang w:val="tr-TR"/>
        </w:rPr>
        <w:t xml:space="preserve">Konuşması sonunda Türkiye’de bir Mülteciler ve </w:t>
      </w:r>
      <w:r w:rsidR="009D3939">
        <w:rPr>
          <w:sz w:val="24"/>
          <w:szCs w:val="24"/>
          <w:lang w:val="tr-TR"/>
        </w:rPr>
        <w:lastRenderedPageBreak/>
        <w:t xml:space="preserve">Kooperatifler konulu uluslararası bir toplantı yapılmasına ilişkin </w:t>
      </w:r>
      <w:proofErr w:type="spellStart"/>
      <w:r w:rsidR="009D3939">
        <w:rPr>
          <w:sz w:val="24"/>
          <w:szCs w:val="24"/>
          <w:lang w:val="tr-TR"/>
        </w:rPr>
        <w:t>Niksarlı’nın</w:t>
      </w:r>
      <w:proofErr w:type="spellEnd"/>
      <w:r w:rsidR="009D3939">
        <w:rPr>
          <w:sz w:val="24"/>
          <w:szCs w:val="24"/>
          <w:lang w:val="tr-TR"/>
        </w:rPr>
        <w:t xml:space="preserve"> önerisini Genel Kurulun dikkatlerine sunarak, bu konuda kooperatiflerin neler yapacaklarını somutlaştırmak istediklerini söyledi.</w:t>
      </w:r>
    </w:p>
    <w:p w:rsidR="009D3939" w:rsidRDefault="009D3939" w:rsidP="009C5559">
      <w:pPr>
        <w:rPr>
          <w:sz w:val="24"/>
          <w:szCs w:val="24"/>
          <w:lang w:val="tr-TR"/>
        </w:rPr>
      </w:pPr>
      <w:proofErr w:type="spellStart"/>
      <w:r>
        <w:rPr>
          <w:sz w:val="24"/>
          <w:szCs w:val="24"/>
          <w:lang w:val="tr-TR"/>
        </w:rPr>
        <w:t>Niksarlı’nın</w:t>
      </w:r>
      <w:proofErr w:type="spellEnd"/>
      <w:r>
        <w:rPr>
          <w:sz w:val="24"/>
          <w:szCs w:val="24"/>
          <w:lang w:val="tr-TR"/>
        </w:rPr>
        <w:t xml:space="preserve"> bu önerisi genel kurul tarafından büyük kabul gördü. Bu önerinin genel kurul sonunda yayımlanacak toplantı bildirisine de konulacağı açıklandı.</w:t>
      </w:r>
    </w:p>
    <w:p w:rsidR="009C4A8E" w:rsidRDefault="009C4A8E" w:rsidP="009C5559">
      <w:pPr>
        <w:rPr>
          <w:sz w:val="24"/>
          <w:szCs w:val="24"/>
          <w:lang w:val="tr-TR"/>
        </w:rPr>
      </w:pPr>
      <w:r>
        <w:rPr>
          <w:sz w:val="24"/>
          <w:szCs w:val="24"/>
          <w:lang w:val="tr-TR"/>
        </w:rPr>
        <w:t>Panelde Tarım Kredi Kooperatifleri Merkez Birliği Başkanı Selahattin Külcü de kısa bir konuşma yaparak mülteci krizinin önemine dikkat çekti ve sorunun kaynağında giderilmesi gerektiğine vurgu yaparak, tüm kooperatiflerin bu konuda ortak hareket etmeleri gerektiğini belirtti.</w:t>
      </w:r>
    </w:p>
    <w:p w:rsidR="009D3939" w:rsidRPr="009D3939" w:rsidRDefault="009D3939" w:rsidP="009C5559">
      <w:pPr>
        <w:rPr>
          <w:b/>
          <w:sz w:val="24"/>
          <w:szCs w:val="24"/>
          <w:lang w:val="tr-TR"/>
        </w:rPr>
      </w:pPr>
      <w:r w:rsidRPr="009D3939">
        <w:rPr>
          <w:b/>
          <w:sz w:val="24"/>
          <w:szCs w:val="24"/>
          <w:lang w:val="tr-TR"/>
        </w:rPr>
        <w:t>On yıl önce – on yıl sonra</w:t>
      </w:r>
    </w:p>
    <w:p w:rsidR="009D3939" w:rsidRDefault="009D3939" w:rsidP="009C5559">
      <w:pPr>
        <w:rPr>
          <w:sz w:val="24"/>
          <w:szCs w:val="24"/>
          <w:lang w:val="tr-TR"/>
        </w:rPr>
      </w:pPr>
      <w:r>
        <w:rPr>
          <w:sz w:val="24"/>
          <w:szCs w:val="24"/>
          <w:lang w:val="tr-TR"/>
        </w:rPr>
        <w:t>Öğleden sonra düzenlenen ikinci panelde de “On yıl önce neredeydik, on yıl sonra bugün neredeyiz?” konusu tartışıldı. Bu panele, Belçika, Finlandiya, Fransa, Almanya, İtalya, İspanya İsveç ve İngiltere kooperatiflerinin temsilcileri katılarak Avrupa’da kooperatiflerin on yıl önceki durumları ile bugünkü durumlarını karşılaştırdılar.</w:t>
      </w:r>
    </w:p>
    <w:p w:rsidR="009D3939" w:rsidRPr="009D3939" w:rsidRDefault="009D3939" w:rsidP="009C5559">
      <w:pPr>
        <w:rPr>
          <w:b/>
          <w:sz w:val="24"/>
          <w:szCs w:val="24"/>
          <w:lang w:val="tr-TR"/>
        </w:rPr>
      </w:pPr>
      <w:r w:rsidRPr="009D3939">
        <w:rPr>
          <w:b/>
          <w:sz w:val="24"/>
          <w:szCs w:val="24"/>
          <w:lang w:val="tr-TR"/>
        </w:rPr>
        <w:t>Ortaklarla geleceğe yürümek</w:t>
      </w:r>
    </w:p>
    <w:p w:rsidR="009D3939" w:rsidRDefault="00C90E92" w:rsidP="009C5559">
      <w:pPr>
        <w:rPr>
          <w:sz w:val="24"/>
          <w:szCs w:val="24"/>
          <w:lang w:val="tr-TR"/>
        </w:rPr>
      </w:pPr>
      <w:r>
        <w:rPr>
          <w:sz w:val="24"/>
          <w:szCs w:val="24"/>
          <w:lang w:val="tr-TR"/>
        </w:rPr>
        <w:t xml:space="preserve">Kooperatifler Avrupa’nın Direktörü Klaus </w:t>
      </w:r>
      <w:r w:rsidR="007F020B">
        <w:rPr>
          <w:sz w:val="24"/>
          <w:szCs w:val="24"/>
          <w:lang w:val="tr-TR"/>
        </w:rPr>
        <w:t>Niederlander ve Belçika Koopera</w:t>
      </w:r>
      <w:r>
        <w:rPr>
          <w:sz w:val="24"/>
          <w:szCs w:val="24"/>
          <w:lang w:val="tr-TR"/>
        </w:rPr>
        <w:t xml:space="preserve">tiflerinden </w:t>
      </w:r>
      <w:proofErr w:type="spellStart"/>
      <w:r>
        <w:rPr>
          <w:sz w:val="24"/>
          <w:szCs w:val="24"/>
          <w:lang w:val="tr-TR"/>
        </w:rPr>
        <w:t>Bosmans’</w:t>
      </w:r>
      <w:r w:rsidR="007F020B">
        <w:rPr>
          <w:sz w:val="24"/>
          <w:szCs w:val="24"/>
          <w:lang w:val="tr-TR"/>
        </w:rPr>
        <w:t>ın</w:t>
      </w:r>
      <w:proofErr w:type="spellEnd"/>
      <w:r w:rsidR="007F020B">
        <w:rPr>
          <w:sz w:val="24"/>
          <w:szCs w:val="24"/>
          <w:lang w:val="tr-TR"/>
        </w:rPr>
        <w:t xml:space="preserve"> </w:t>
      </w:r>
      <w:proofErr w:type="spellStart"/>
      <w:r w:rsidR="007F020B">
        <w:rPr>
          <w:sz w:val="24"/>
          <w:szCs w:val="24"/>
          <w:lang w:val="tr-TR"/>
        </w:rPr>
        <w:t>modera</w:t>
      </w:r>
      <w:r>
        <w:rPr>
          <w:sz w:val="24"/>
          <w:szCs w:val="24"/>
          <w:lang w:val="tr-TR"/>
        </w:rPr>
        <w:t>törlüğünde</w:t>
      </w:r>
      <w:proofErr w:type="spellEnd"/>
      <w:r>
        <w:rPr>
          <w:sz w:val="24"/>
          <w:szCs w:val="24"/>
          <w:lang w:val="tr-TR"/>
        </w:rPr>
        <w:t xml:space="preserve"> yapılan ü</w:t>
      </w:r>
      <w:r w:rsidR="009D3939">
        <w:rPr>
          <w:sz w:val="24"/>
          <w:szCs w:val="24"/>
          <w:lang w:val="tr-TR"/>
        </w:rPr>
        <w:t xml:space="preserve">çüncü panelin konusu da </w:t>
      </w:r>
      <w:r>
        <w:rPr>
          <w:sz w:val="24"/>
          <w:szCs w:val="24"/>
          <w:lang w:val="tr-TR"/>
        </w:rPr>
        <w:t xml:space="preserve">gelecek ile ilgili idi. Ortaklar gelecekte neler yapmalılar? Avrupa Birliği Koordinasyon Komitesi’nin bu konudaki çalışmaları </w:t>
      </w:r>
      <w:proofErr w:type="spellStart"/>
      <w:r>
        <w:rPr>
          <w:sz w:val="24"/>
          <w:szCs w:val="24"/>
          <w:lang w:val="tr-TR"/>
        </w:rPr>
        <w:t>Stefania</w:t>
      </w:r>
      <w:proofErr w:type="spellEnd"/>
      <w:r>
        <w:rPr>
          <w:sz w:val="24"/>
          <w:szCs w:val="24"/>
          <w:lang w:val="tr-TR"/>
        </w:rPr>
        <w:t xml:space="preserve"> </w:t>
      </w:r>
      <w:proofErr w:type="spellStart"/>
      <w:r>
        <w:rPr>
          <w:sz w:val="24"/>
          <w:szCs w:val="24"/>
          <w:lang w:val="tr-TR"/>
        </w:rPr>
        <w:t>Marcone</w:t>
      </w:r>
      <w:proofErr w:type="spellEnd"/>
      <w:r>
        <w:rPr>
          <w:sz w:val="24"/>
          <w:szCs w:val="24"/>
          <w:lang w:val="tr-TR"/>
        </w:rPr>
        <w:t xml:space="preserve"> tarafından açıklandı. Ortaklarla ilgili projeler konusunda </w:t>
      </w:r>
      <w:proofErr w:type="spellStart"/>
      <w:r>
        <w:rPr>
          <w:sz w:val="24"/>
          <w:szCs w:val="24"/>
          <w:lang w:val="tr-TR"/>
        </w:rPr>
        <w:t>Jacques</w:t>
      </w:r>
      <w:proofErr w:type="spellEnd"/>
      <w:r>
        <w:rPr>
          <w:sz w:val="24"/>
          <w:szCs w:val="24"/>
          <w:lang w:val="tr-TR"/>
        </w:rPr>
        <w:t xml:space="preserve"> </w:t>
      </w:r>
      <w:proofErr w:type="spellStart"/>
      <w:r>
        <w:rPr>
          <w:sz w:val="24"/>
          <w:szCs w:val="24"/>
          <w:lang w:val="tr-TR"/>
        </w:rPr>
        <w:t>Landriot</w:t>
      </w:r>
      <w:proofErr w:type="spellEnd"/>
      <w:r>
        <w:rPr>
          <w:sz w:val="24"/>
          <w:szCs w:val="24"/>
          <w:lang w:val="tr-TR"/>
        </w:rPr>
        <w:t xml:space="preserve">, kooperatif geliştirme projeleri hakkında </w:t>
      </w:r>
      <w:proofErr w:type="spellStart"/>
      <w:r>
        <w:rPr>
          <w:sz w:val="24"/>
          <w:szCs w:val="24"/>
          <w:lang w:val="tr-TR"/>
        </w:rPr>
        <w:t>Danilo</w:t>
      </w:r>
      <w:proofErr w:type="spellEnd"/>
      <w:r>
        <w:rPr>
          <w:sz w:val="24"/>
          <w:szCs w:val="24"/>
          <w:lang w:val="tr-TR"/>
        </w:rPr>
        <w:t xml:space="preserve"> </w:t>
      </w:r>
      <w:proofErr w:type="spellStart"/>
      <w:r>
        <w:rPr>
          <w:sz w:val="24"/>
          <w:szCs w:val="24"/>
          <w:lang w:val="tr-TR"/>
        </w:rPr>
        <w:t>Salerno</w:t>
      </w:r>
      <w:proofErr w:type="spellEnd"/>
      <w:r>
        <w:rPr>
          <w:sz w:val="24"/>
          <w:szCs w:val="24"/>
          <w:lang w:val="tr-TR"/>
        </w:rPr>
        <w:t xml:space="preserve">, enerji </w:t>
      </w:r>
      <w:proofErr w:type="spellStart"/>
      <w:r>
        <w:rPr>
          <w:sz w:val="24"/>
          <w:szCs w:val="24"/>
          <w:lang w:val="tr-TR"/>
        </w:rPr>
        <w:t>koopertifleri</w:t>
      </w:r>
      <w:proofErr w:type="spellEnd"/>
      <w:r>
        <w:rPr>
          <w:sz w:val="24"/>
          <w:szCs w:val="24"/>
          <w:lang w:val="tr-TR"/>
        </w:rPr>
        <w:t xml:space="preserve"> konusunda </w:t>
      </w:r>
      <w:proofErr w:type="spellStart"/>
      <w:r>
        <w:rPr>
          <w:sz w:val="24"/>
          <w:szCs w:val="24"/>
          <w:lang w:val="tr-TR"/>
        </w:rPr>
        <w:t>Rescoop</w:t>
      </w:r>
      <w:proofErr w:type="spellEnd"/>
      <w:r>
        <w:rPr>
          <w:sz w:val="24"/>
          <w:szCs w:val="24"/>
          <w:lang w:val="tr-TR"/>
        </w:rPr>
        <w:t xml:space="preserve"> Başkanı Dirk </w:t>
      </w:r>
      <w:proofErr w:type="spellStart"/>
      <w:r>
        <w:rPr>
          <w:sz w:val="24"/>
          <w:szCs w:val="24"/>
          <w:lang w:val="tr-TR"/>
        </w:rPr>
        <w:t>Vansintjan</w:t>
      </w:r>
      <w:proofErr w:type="spellEnd"/>
      <w:r>
        <w:rPr>
          <w:sz w:val="24"/>
          <w:szCs w:val="24"/>
          <w:lang w:val="tr-TR"/>
        </w:rPr>
        <w:t xml:space="preserve"> ve gençlik konusunda da </w:t>
      </w:r>
      <w:proofErr w:type="spellStart"/>
      <w:r>
        <w:rPr>
          <w:sz w:val="24"/>
          <w:szCs w:val="24"/>
          <w:lang w:val="tr-TR"/>
        </w:rPr>
        <w:t>Chiara</w:t>
      </w:r>
      <w:proofErr w:type="spellEnd"/>
      <w:r>
        <w:rPr>
          <w:sz w:val="24"/>
          <w:szCs w:val="24"/>
          <w:lang w:val="tr-TR"/>
        </w:rPr>
        <w:t xml:space="preserve"> </w:t>
      </w:r>
      <w:proofErr w:type="spellStart"/>
      <w:r>
        <w:rPr>
          <w:sz w:val="24"/>
          <w:szCs w:val="24"/>
          <w:lang w:val="tr-TR"/>
        </w:rPr>
        <w:t>Bertelli</w:t>
      </w:r>
      <w:proofErr w:type="spellEnd"/>
      <w:r>
        <w:rPr>
          <w:sz w:val="24"/>
          <w:szCs w:val="24"/>
          <w:lang w:val="tr-TR"/>
        </w:rPr>
        <w:t xml:space="preserve"> ve </w:t>
      </w:r>
      <w:proofErr w:type="spellStart"/>
      <w:r>
        <w:rPr>
          <w:sz w:val="24"/>
          <w:szCs w:val="24"/>
          <w:lang w:val="tr-TR"/>
        </w:rPr>
        <w:t>Sebastiaen</w:t>
      </w:r>
      <w:proofErr w:type="spellEnd"/>
      <w:r>
        <w:rPr>
          <w:sz w:val="24"/>
          <w:szCs w:val="24"/>
          <w:lang w:val="tr-TR"/>
        </w:rPr>
        <w:t xml:space="preserve"> </w:t>
      </w:r>
      <w:proofErr w:type="spellStart"/>
      <w:r>
        <w:rPr>
          <w:sz w:val="24"/>
          <w:szCs w:val="24"/>
          <w:lang w:val="tr-TR"/>
        </w:rPr>
        <w:t>Chaillou</w:t>
      </w:r>
      <w:proofErr w:type="spellEnd"/>
      <w:r>
        <w:rPr>
          <w:sz w:val="24"/>
          <w:szCs w:val="24"/>
          <w:lang w:val="tr-TR"/>
        </w:rPr>
        <w:t xml:space="preserve"> bilgi verdiler.</w:t>
      </w:r>
    </w:p>
    <w:p w:rsidR="00C90E92" w:rsidRPr="007F020B" w:rsidRDefault="00C90E92" w:rsidP="009C5559">
      <w:pPr>
        <w:rPr>
          <w:b/>
          <w:sz w:val="24"/>
          <w:szCs w:val="24"/>
          <w:lang w:val="tr-TR"/>
        </w:rPr>
      </w:pPr>
      <w:r w:rsidRPr="007F020B">
        <w:rPr>
          <w:b/>
          <w:sz w:val="24"/>
          <w:szCs w:val="24"/>
          <w:lang w:val="tr-TR"/>
        </w:rPr>
        <w:t>Genel Kurul yasal işlemleri</w:t>
      </w:r>
    </w:p>
    <w:p w:rsidR="00C90E92" w:rsidRDefault="00C90E92" w:rsidP="009C5559">
      <w:pPr>
        <w:rPr>
          <w:sz w:val="24"/>
          <w:szCs w:val="24"/>
          <w:lang w:val="tr-TR"/>
        </w:rPr>
      </w:pPr>
      <w:r>
        <w:rPr>
          <w:sz w:val="24"/>
          <w:szCs w:val="24"/>
          <w:lang w:val="tr-TR"/>
        </w:rPr>
        <w:t xml:space="preserve">Genel kurul gündemi kabul edildikten sonra 2015 Paris genel kurulunun tutanağı ve Yönetim Kurulunun 2015 yılı çalışma raporu oya sunularak kabul edildi. 2016 yılı iş programı konusundaki eleştirilere Başkan Dirk Lehnhoff cevap verdi ve 2016 yılı bütçesi de oylanarak kabul edildi. Yönetim Kurulu üyelerinin ibra edilmesini müteakip, Almanya’da enerji sektöründen bir kooperatifin ayrılması ve İsrail </w:t>
      </w:r>
      <w:proofErr w:type="spellStart"/>
      <w:r>
        <w:rPr>
          <w:sz w:val="24"/>
          <w:szCs w:val="24"/>
          <w:lang w:val="tr-TR"/>
        </w:rPr>
        <w:t>Kibbutz</w:t>
      </w:r>
      <w:proofErr w:type="spellEnd"/>
      <w:r>
        <w:rPr>
          <w:sz w:val="24"/>
          <w:szCs w:val="24"/>
          <w:lang w:val="tr-TR"/>
        </w:rPr>
        <w:t xml:space="preserve"> hareketinin ICA ortaklığına yeniden dönmesi, İngiliz Plunkett Vakfı’nın da ortaklıktan çıkarılması oylanarak kabul edildi.</w:t>
      </w:r>
    </w:p>
    <w:p w:rsidR="007F020B" w:rsidRDefault="007F020B" w:rsidP="009C5559">
      <w:pPr>
        <w:rPr>
          <w:b/>
          <w:sz w:val="24"/>
          <w:szCs w:val="24"/>
          <w:lang w:val="tr-TR"/>
        </w:rPr>
      </w:pPr>
      <w:r w:rsidRPr="007F020B">
        <w:rPr>
          <w:b/>
          <w:sz w:val="24"/>
          <w:szCs w:val="24"/>
          <w:lang w:val="tr-TR"/>
        </w:rPr>
        <w:t>ICA Başkanı ve Genel Müdürü ile görüşmeler</w:t>
      </w:r>
    </w:p>
    <w:p w:rsidR="007F020B" w:rsidRDefault="007F020B" w:rsidP="009C5559">
      <w:pPr>
        <w:rPr>
          <w:sz w:val="24"/>
          <w:szCs w:val="24"/>
          <w:lang w:val="tr-TR"/>
        </w:rPr>
      </w:pPr>
      <w:r>
        <w:rPr>
          <w:sz w:val="24"/>
          <w:szCs w:val="24"/>
          <w:lang w:val="tr-TR"/>
        </w:rPr>
        <w:t>Öğle yemeği arasında Niksarlı ve Polat ICA Başkanı Monique Leroux ve Genel Müdür Charles Gould ile bir görüme yaptılar. Görüşmede aşağıdaki konular yer aldı:</w:t>
      </w:r>
    </w:p>
    <w:p w:rsidR="007F020B" w:rsidRDefault="007F020B" w:rsidP="009C5559">
      <w:pPr>
        <w:pStyle w:val="ListeParagraf"/>
        <w:numPr>
          <w:ilvl w:val="0"/>
          <w:numId w:val="12"/>
        </w:numPr>
        <w:rPr>
          <w:sz w:val="24"/>
          <w:szCs w:val="24"/>
          <w:lang w:val="tr-TR"/>
        </w:rPr>
      </w:pPr>
      <w:r>
        <w:rPr>
          <w:sz w:val="24"/>
          <w:szCs w:val="24"/>
          <w:lang w:val="tr-TR"/>
        </w:rPr>
        <w:t>Bayan</w:t>
      </w:r>
      <w:r w:rsidR="00040A19">
        <w:rPr>
          <w:sz w:val="24"/>
          <w:szCs w:val="24"/>
          <w:lang w:val="tr-TR"/>
        </w:rPr>
        <w:t xml:space="preserve"> </w:t>
      </w:r>
      <w:proofErr w:type="spellStart"/>
      <w:r w:rsidR="00040A19">
        <w:rPr>
          <w:sz w:val="24"/>
          <w:szCs w:val="24"/>
          <w:lang w:val="tr-TR"/>
        </w:rPr>
        <w:t>Leroux</w:t>
      </w:r>
      <w:proofErr w:type="spellEnd"/>
      <w:r w:rsidR="00040A19">
        <w:rPr>
          <w:sz w:val="24"/>
          <w:szCs w:val="24"/>
          <w:lang w:val="tr-TR"/>
        </w:rPr>
        <w:t xml:space="preserve"> </w:t>
      </w:r>
      <w:proofErr w:type="spellStart"/>
      <w:r w:rsidR="00040A19">
        <w:rPr>
          <w:sz w:val="24"/>
          <w:szCs w:val="24"/>
          <w:lang w:val="tr-TR"/>
        </w:rPr>
        <w:t>Niksarlı’ya</w:t>
      </w:r>
      <w:proofErr w:type="spellEnd"/>
      <w:r w:rsidR="00040A19">
        <w:rPr>
          <w:sz w:val="24"/>
          <w:szCs w:val="24"/>
          <w:lang w:val="tr-TR"/>
        </w:rPr>
        <w:t xml:space="preserve"> </w:t>
      </w:r>
      <w:r w:rsidR="00040A19">
        <w:rPr>
          <w:sz w:val="24"/>
          <w:szCs w:val="24"/>
          <w:lang w:val="tr-TR"/>
        </w:rPr>
        <w:t xml:space="preserve">TÜRKİYE </w:t>
      </w:r>
      <w:proofErr w:type="spellStart"/>
      <w:r w:rsidR="00040A19">
        <w:rPr>
          <w:sz w:val="24"/>
          <w:szCs w:val="24"/>
          <w:lang w:val="tr-TR"/>
        </w:rPr>
        <w:t>KOOP</w:t>
      </w:r>
      <w:r>
        <w:rPr>
          <w:sz w:val="24"/>
          <w:szCs w:val="24"/>
          <w:lang w:val="tr-TR"/>
        </w:rPr>
        <w:t>’un</w:t>
      </w:r>
      <w:proofErr w:type="spellEnd"/>
      <w:r>
        <w:rPr>
          <w:sz w:val="24"/>
          <w:szCs w:val="24"/>
          <w:lang w:val="tr-TR"/>
        </w:rPr>
        <w:t xml:space="preserve"> Antalya’daki düzenlemelere katkısından dolayı bir kez daha teşekkür etti.</w:t>
      </w:r>
    </w:p>
    <w:p w:rsidR="007F020B" w:rsidRDefault="007F020B" w:rsidP="009C5559">
      <w:pPr>
        <w:pStyle w:val="ListeParagraf"/>
        <w:numPr>
          <w:ilvl w:val="0"/>
          <w:numId w:val="12"/>
        </w:numPr>
        <w:rPr>
          <w:sz w:val="24"/>
          <w:szCs w:val="24"/>
          <w:lang w:val="tr-TR"/>
        </w:rPr>
      </w:pPr>
      <w:r>
        <w:rPr>
          <w:sz w:val="24"/>
          <w:szCs w:val="24"/>
          <w:lang w:val="tr-TR"/>
        </w:rPr>
        <w:t xml:space="preserve">Sunumda Polat’ın dile getirdiği Türkiye’de yapılacak uluslararası mülteci konferansını desteklediğini belirterek bu konuda bir </w:t>
      </w:r>
      <w:r w:rsidR="009C4A8E">
        <w:rPr>
          <w:sz w:val="24"/>
          <w:szCs w:val="24"/>
          <w:lang w:val="tr-TR"/>
        </w:rPr>
        <w:t>kavram</w:t>
      </w:r>
      <w:r>
        <w:rPr>
          <w:sz w:val="24"/>
          <w:szCs w:val="24"/>
          <w:lang w:val="tr-TR"/>
        </w:rPr>
        <w:t xml:space="preserve"> notunun hazırlanarak ICA Avrupa’ya gönderilmesini istedi.</w:t>
      </w:r>
    </w:p>
    <w:p w:rsidR="007F020B" w:rsidRDefault="007F020B" w:rsidP="009C5559">
      <w:pPr>
        <w:pStyle w:val="ListeParagraf"/>
        <w:numPr>
          <w:ilvl w:val="0"/>
          <w:numId w:val="12"/>
        </w:numPr>
        <w:rPr>
          <w:sz w:val="24"/>
          <w:szCs w:val="24"/>
          <w:lang w:val="tr-TR"/>
        </w:rPr>
      </w:pPr>
      <w:r>
        <w:rPr>
          <w:sz w:val="24"/>
          <w:szCs w:val="24"/>
          <w:lang w:val="tr-TR"/>
        </w:rPr>
        <w:lastRenderedPageBreak/>
        <w:t xml:space="preserve">Antalya konferansı sırasında Türk gazetelerinde yer alan güvenlik sorunları ile ilgili gazete </w:t>
      </w:r>
      <w:r w:rsidR="009C4A8E">
        <w:rPr>
          <w:sz w:val="24"/>
          <w:szCs w:val="24"/>
          <w:lang w:val="tr-TR"/>
        </w:rPr>
        <w:t>kupürlerinin</w:t>
      </w:r>
      <w:r>
        <w:rPr>
          <w:sz w:val="24"/>
          <w:szCs w:val="24"/>
          <w:lang w:val="tr-TR"/>
        </w:rPr>
        <w:t xml:space="preserve"> tercüme edilerek Brüksel’e gönderilesi (sigorta şirketine yapılan ödemenin geri alınması için).</w:t>
      </w:r>
    </w:p>
    <w:p w:rsidR="009C4A8E" w:rsidRDefault="007F020B" w:rsidP="009C5559">
      <w:pPr>
        <w:pStyle w:val="ListeParagraf"/>
        <w:numPr>
          <w:ilvl w:val="0"/>
          <w:numId w:val="12"/>
        </w:numPr>
        <w:rPr>
          <w:sz w:val="24"/>
          <w:szCs w:val="24"/>
          <w:lang w:val="tr-TR"/>
        </w:rPr>
      </w:pPr>
      <w:r>
        <w:rPr>
          <w:sz w:val="24"/>
          <w:szCs w:val="24"/>
          <w:lang w:val="tr-TR"/>
        </w:rPr>
        <w:t xml:space="preserve">Tüm dünyaya yayılmış ve sayıları 70 milyonu geçmiş olan mültecilere kooperatiflerin neler yapabileceği konusu da </w:t>
      </w:r>
      <w:proofErr w:type="gramStart"/>
      <w:r>
        <w:rPr>
          <w:sz w:val="24"/>
          <w:szCs w:val="24"/>
          <w:lang w:val="tr-TR"/>
        </w:rPr>
        <w:t>dahil</w:t>
      </w:r>
      <w:proofErr w:type="gramEnd"/>
      <w:r>
        <w:rPr>
          <w:sz w:val="24"/>
          <w:szCs w:val="24"/>
          <w:lang w:val="tr-TR"/>
        </w:rPr>
        <w:t xml:space="preserve"> olmak üzere, bu konuda bir ICA stratejisi ve </w:t>
      </w:r>
      <w:r w:rsidR="009C4A8E">
        <w:rPr>
          <w:sz w:val="24"/>
          <w:szCs w:val="24"/>
          <w:lang w:val="tr-TR"/>
        </w:rPr>
        <w:t>ICA Mülteci Görev Gücü oluşturulması konusunda Polat’ın bir hazırlık yaparak taslak metni yukarda sözü edilen konferansa getirmesi.</w:t>
      </w:r>
    </w:p>
    <w:p w:rsidR="0092041F" w:rsidRDefault="0092041F" w:rsidP="009C5559">
      <w:pPr>
        <w:pStyle w:val="ListeParagraf"/>
        <w:numPr>
          <w:ilvl w:val="0"/>
          <w:numId w:val="12"/>
        </w:numPr>
        <w:rPr>
          <w:sz w:val="24"/>
          <w:szCs w:val="24"/>
          <w:lang w:val="tr-TR"/>
        </w:rPr>
      </w:pPr>
      <w:r>
        <w:rPr>
          <w:sz w:val="24"/>
          <w:szCs w:val="24"/>
          <w:lang w:val="tr-TR"/>
        </w:rPr>
        <w:t>Ekim ayı başında Kanada’da yapılacak Uluslararası Kooperatifler Zirvesi sırasında nihai metin görüşülerek ICA Mülteci Görev Gücü oluşturulduğunun tüm dünyaya ilan edilesi.</w:t>
      </w:r>
    </w:p>
    <w:p w:rsidR="007F020B" w:rsidRDefault="009C4A8E" w:rsidP="009C5559">
      <w:pPr>
        <w:ind w:left="360"/>
        <w:rPr>
          <w:sz w:val="24"/>
          <w:szCs w:val="24"/>
          <w:lang w:val="tr-TR"/>
        </w:rPr>
      </w:pPr>
      <w:r>
        <w:rPr>
          <w:sz w:val="24"/>
          <w:szCs w:val="24"/>
          <w:lang w:val="tr-TR"/>
        </w:rPr>
        <w:t xml:space="preserve">Niksarlı ve Polat, toplantı sonunda düzenlenen </w:t>
      </w:r>
      <w:proofErr w:type="gramStart"/>
      <w:r>
        <w:rPr>
          <w:sz w:val="24"/>
          <w:szCs w:val="24"/>
          <w:lang w:val="tr-TR"/>
        </w:rPr>
        <w:t>resepsiyon</w:t>
      </w:r>
      <w:proofErr w:type="gramEnd"/>
      <w:r>
        <w:rPr>
          <w:sz w:val="24"/>
          <w:szCs w:val="24"/>
          <w:lang w:val="tr-TR"/>
        </w:rPr>
        <w:t xml:space="preserve"> ve akşam yemeği </w:t>
      </w:r>
      <w:r w:rsidR="0092041F">
        <w:rPr>
          <w:sz w:val="24"/>
          <w:szCs w:val="24"/>
          <w:lang w:val="tr-TR"/>
        </w:rPr>
        <w:t xml:space="preserve">sırasında </w:t>
      </w:r>
      <w:r w:rsidR="0092041F" w:rsidRPr="009C4A8E">
        <w:rPr>
          <w:sz w:val="24"/>
          <w:szCs w:val="24"/>
          <w:lang w:val="tr-TR"/>
        </w:rPr>
        <w:t>Avrupalı</w:t>
      </w:r>
      <w:r>
        <w:rPr>
          <w:sz w:val="24"/>
          <w:szCs w:val="24"/>
          <w:lang w:val="tr-TR"/>
        </w:rPr>
        <w:t xml:space="preserve"> çeşitli kooperatif temsilcileri ile görüş alış-verişinde bulundular.</w:t>
      </w:r>
      <w:r w:rsidR="0092041F">
        <w:rPr>
          <w:sz w:val="24"/>
          <w:szCs w:val="24"/>
          <w:lang w:val="tr-TR"/>
        </w:rPr>
        <w:t xml:space="preserve"> Bu arada, mülteci konferansı hazırlıkları konusunda Polat’ın Klaus Niederlander ve Chuck Gould ile birlikte çalışması kabul edildi.</w:t>
      </w:r>
    </w:p>
    <w:p w:rsidR="009C4A8E" w:rsidRPr="009C4A8E" w:rsidRDefault="009C4A8E" w:rsidP="009C5559">
      <w:pPr>
        <w:ind w:left="360"/>
        <w:rPr>
          <w:sz w:val="24"/>
          <w:szCs w:val="24"/>
          <w:lang w:val="tr-TR"/>
        </w:rPr>
      </w:pPr>
    </w:p>
    <w:p w:rsidR="007F020B" w:rsidRPr="00B14B87" w:rsidRDefault="007F020B" w:rsidP="009C5559">
      <w:pPr>
        <w:rPr>
          <w:sz w:val="24"/>
          <w:szCs w:val="24"/>
          <w:lang w:val="tr-TR"/>
        </w:rPr>
      </w:pPr>
    </w:p>
    <w:sectPr w:rsidR="007F020B" w:rsidRPr="00B14B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14" w:rsidRDefault="00D31814" w:rsidP="009408B9">
      <w:pPr>
        <w:spacing w:after="0" w:line="240" w:lineRule="auto"/>
      </w:pPr>
      <w:r>
        <w:separator/>
      </w:r>
    </w:p>
  </w:endnote>
  <w:endnote w:type="continuationSeparator" w:id="0">
    <w:p w:rsidR="00D31814" w:rsidRDefault="00D3181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14" w:rsidRDefault="00D31814" w:rsidP="009408B9">
      <w:pPr>
        <w:spacing w:after="0" w:line="240" w:lineRule="auto"/>
      </w:pPr>
      <w:r>
        <w:separator/>
      </w:r>
    </w:p>
  </w:footnote>
  <w:footnote w:type="continuationSeparator" w:id="0">
    <w:p w:rsidR="00D31814" w:rsidRDefault="00D3181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F90843"/>
    <w:multiLevelType w:val="hybridMultilevel"/>
    <w:tmpl w:val="31E48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477516"/>
    <w:multiLevelType w:val="hybridMultilevel"/>
    <w:tmpl w:val="5FEA2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5"/>
  </w:num>
  <w:num w:numId="5">
    <w:abstractNumId w:val="0"/>
  </w:num>
  <w:num w:numId="6">
    <w:abstractNumId w:val="8"/>
  </w:num>
  <w:num w:numId="7">
    <w:abstractNumId w:val="6"/>
  </w:num>
  <w:num w:numId="8">
    <w:abstractNumId w:val="4"/>
  </w:num>
  <w:num w:numId="9">
    <w:abstractNumId w:val="2"/>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40A19"/>
    <w:rsid w:val="000816E8"/>
    <w:rsid w:val="000C3E68"/>
    <w:rsid w:val="0013150A"/>
    <w:rsid w:val="0017201A"/>
    <w:rsid w:val="001F05A2"/>
    <w:rsid w:val="001F2AEE"/>
    <w:rsid w:val="00232C80"/>
    <w:rsid w:val="002610F1"/>
    <w:rsid w:val="002A0776"/>
    <w:rsid w:val="00326998"/>
    <w:rsid w:val="003E44DF"/>
    <w:rsid w:val="003F3627"/>
    <w:rsid w:val="003F66DA"/>
    <w:rsid w:val="00425231"/>
    <w:rsid w:val="005B6B65"/>
    <w:rsid w:val="005E5C45"/>
    <w:rsid w:val="00704D4F"/>
    <w:rsid w:val="007A6DC7"/>
    <w:rsid w:val="007F020B"/>
    <w:rsid w:val="008009D0"/>
    <w:rsid w:val="00881E77"/>
    <w:rsid w:val="008A2FC6"/>
    <w:rsid w:val="008A546B"/>
    <w:rsid w:val="0092041F"/>
    <w:rsid w:val="009279C1"/>
    <w:rsid w:val="009408B9"/>
    <w:rsid w:val="009C4A8E"/>
    <w:rsid w:val="009C5559"/>
    <w:rsid w:val="009D3939"/>
    <w:rsid w:val="009D6077"/>
    <w:rsid w:val="00A00BEA"/>
    <w:rsid w:val="00A65FB5"/>
    <w:rsid w:val="00AB7B43"/>
    <w:rsid w:val="00B14B87"/>
    <w:rsid w:val="00B20256"/>
    <w:rsid w:val="00B839C2"/>
    <w:rsid w:val="00BC2F4D"/>
    <w:rsid w:val="00C87F02"/>
    <w:rsid w:val="00C90E92"/>
    <w:rsid w:val="00C954E5"/>
    <w:rsid w:val="00CE638D"/>
    <w:rsid w:val="00D029DF"/>
    <w:rsid w:val="00D31814"/>
    <w:rsid w:val="00D8232A"/>
    <w:rsid w:val="00DD620F"/>
    <w:rsid w:val="00E6741D"/>
    <w:rsid w:val="00EE628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5</cp:revision>
  <cp:lastPrinted>2016-04-04T08:22:00Z</cp:lastPrinted>
  <dcterms:created xsi:type="dcterms:W3CDTF">2016-04-22T12:03:00Z</dcterms:created>
  <dcterms:modified xsi:type="dcterms:W3CDTF">2016-04-22T12:33:00Z</dcterms:modified>
</cp:coreProperties>
</file>