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FC" w:rsidRPr="004241EA" w:rsidRDefault="000C05FC" w:rsidP="009D6077">
      <w:pPr>
        <w:rPr>
          <w:rFonts w:ascii="Arial" w:hAnsi="Arial" w:cs="Arial"/>
          <w:b/>
          <w:sz w:val="40"/>
          <w:szCs w:val="40"/>
          <w:lang w:val="tr-TR"/>
        </w:rPr>
      </w:pPr>
      <w:r w:rsidRPr="004241EA">
        <w:rPr>
          <w:rFonts w:ascii="Arial" w:hAnsi="Arial" w:cs="Arial"/>
          <w:b/>
          <w:sz w:val="40"/>
          <w:szCs w:val="40"/>
          <w:lang w:val="tr-TR"/>
        </w:rPr>
        <w:t xml:space="preserve">Kooperatifler Avrupa Yönetim Kurulu Toplandı </w:t>
      </w:r>
    </w:p>
    <w:p w:rsidR="000C05FC" w:rsidRPr="004241EA" w:rsidRDefault="000C05FC" w:rsidP="004241EA">
      <w:pPr>
        <w:rPr>
          <w:lang w:val="tr-TR"/>
        </w:rPr>
      </w:pPr>
      <w:r w:rsidRPr="004241EA">
        <w:rPr>
          <w:sz w:val="24"/>
          <w:szCs w:val="24"/>
          <w:lang w:val="tr-TR"/>
        </w:rPr>
        <w:t>Kooperatifler Avrupa (ICA Avrupa)</w:t>
      </w:r>
      <w:r w:rsidRPr="004241EA">
        <w:rPr>
          <w:sz w:val="36"/>
          <w:szCs w:val="36"/>
          <w:lang w:val="tr-TR"/>
        </w:rPr>
        <w:t xml:space="preserve"> </w:t>
      </w:r>
      <w:r w:rsidR="004241EA">
        <w:rPr>
          <w:lang w:val="tr-TR"/>
        </w:rPr>
        <w:t>Yönetim Kurulu 24-25 Ka</w:t>
      </w:r>
      <w:r w:rsidRPr="004241EA">
        <w:rPr>
          <w:lang w:val="tr-TR"/>
        </w:rPr>
        <w:t>sım tarihleri arasında Çek Cumhuriyeti’nin başkenti Prag’da toplandı. Toplantıda alınan kararlar şunlar:</w:t>
      </w:r>
    </w:p>
    <w:p w:rsidR="005E210C" w:rsidRPr="004241EA" w:rsidRDefault="005E210C" w:rsidP="004241EA">
      <w:pPr>
        <w:rPr>
          <w:lang w:val="tr-TR"/>
        </w:rPr>
      </w:pPr>
      <w:r w:rsidRPr="004241EA">
        <w:rPr>
          <w:b/>
          <w:lang w:val="tr-TR"/>
        </w:rPr>
        <w:t>Yeni Yönetim Kurulu Üyesi ve Başkan Yardımcısı</w:t>
      </w:r>
      <w:r w:rsidRPr="004241EA">
        <w:rPr>
          <w:lang w:val="tr-TR"/>
        </w:rPr>
        <w:t xml:space="preserve"> – İtalyan Kooperatifleri Birliği’ni temsilen yönetimde bulunan Giorgio </w:t>
      </w:r>
      <w:proofErr w:type="spellStart"/>
      <w:r w:rsidRPr="004241EA">
        <w:rPr>
          <w:lang w:val="tr-TR"/>
        </w:rPr>
        <w:t>Bertinelli’nin</w:t>
      </w:r>
      <w:proofErr w:type="spellEnd"/>
      <w:r w:rsidRPr="004241EA">
        <w:rPr>
          <w:lang w:val="tr-TR"/>
        </w:rPr>
        <w:t xml:space="preserve"> istifası ile boşalan Başkan Yardımcılığına </w:t>
      </w:r>
      <w:proofErr w:type="spellStart"/>
      <w:r w:rsidRPr="004241EA">
        <w:rPr>
          <w:lang w:val="tr-TR"/>
        </w:rPr>
        <w:t>Coop</w:t>
      </w:r>
      <w:proofErr w:type="spellEnd"/>
      <w:r w:rsidRPr="004241EA">
        <w:rPr>
          <w:lang w:val="tr-TR"/>
        </w:rPr>
        <w:t xml:space="preserve"> </w:t>
      </w:r>
      <w:proofErr w:type="spellStart"/>
      <w:r w:rsidRPr="004241EA">
        <w:rPr>
          <w:lang w:val="tr-TR"/>
        </w:rPr>
        <w:t>France’dan</w:t>
      </w:r>
      <w:proofErr w:type="spellEnd"/>
      <w:r w:rsidRPr="004241EA">
        <w:rPr>
          <w:lang w:val="tr-TR"/>
        </w:rPr>
        <w:t xml:space="preserve"> </w:t>
      </w:r>
      <w:proofErr w:type="spellStart"/>
      <w:r w:rsidRPr="004241EA">
        <w:rPr>
          <w:lang w:val="tr-TR"/>
        </w:rPr>
        <w:t>Jacques</w:t>
      </w:r>
      <w:proofErr w:type="spellEnd"/>
      <w:r w:rsidRPr="004241EA">
        <w:rPr>
          <w:lang w:val="tr-TR"/>
        </w:rPr>
        <w:t xml:space="preserve"> </w:t>
      </w:r>
      <w:proofErr w:type="spellStart"/>
      <w:r w:rsidRPr="004241EA">
        <w:rPr>
          <w:lang w:val="tr-TR"/>
        </w:rPr>
        <w:t>Landriot</w:t>
      </w:r>
      <w:proofErr w:type="spellEnd"/>
      <w:r w:rsidRPr="004241EA">
        <w:rPr>
          <w:lang w:val="tr-TR"/>
        </w:rPr>
        <w:t xml:space="preserve"> oybirliği ile seçildi. İtalyan Koope</w:t>
      </w:r>
      <w:r w:rsidR="004241EA">
        <w:rPr>
          <w:lang w:val="tr-TR"/>
        </w:rPr>
        <w:t>ra</w:t>
      </w:r>
      <w:r w:rsidRPr="004241EA">
        <w:rPr>
          <w:lang w:val="tr-TR"/>
        </w:rPr>
        <w:t xml:space="preserve">tifleri Birliğinden Bayan </w:t>
      </w:r>
      <w:proofErr w:type="spellStart"/>
      <w:r w:rsidRPr="004241EA">
        <w:rPr>
          <w:lang w:val="tr-TR"/>
        </w:rPr>
        <w:t>Stafania</w:t>
      </w:r>
      <w:proofErr w:type="spellEnd"/>
      <w:r w:rsidRPr="004241EA">
        <w:rPr>
          <w:lang w:val="tr-TR"/>
        </w:rPr>
        <w:t xml:space="preserve"> </w:t>
      </w:r>
      <w:proofErr w:type="spellStart"/>
      <w:r w:rsidRPr="004241EA">
        <w:rPr>
          <w:lang w:val="tr-TR"/>
        </w:rPr>
        <w:t>Marcone</w:t>
      </w:r>
      <w:proofErr w:type="spellEnd"/>
      <w:r w:rsidRPr="004241EA">
        <w:rPr>
          <w:lang w:val="tr-TR"/>
        </w:rPr>
        <w:t xml:space="preserve"> de </w:t>
      </w:r>
      <w:proofErr w:type="spellStart"/>
      <w:r w:rsidRPr="004241EA">
        <w:rPr>
          <w:lang w:val="tr-TR"/>
        </w:rPr>
        <w:t>Bertinelli’nin</w:t>
      </w:r>
      <w:proofErr w:type="spellEnd"/>
      <w:r w:rsidRPr="004241EA">
        <w:rPr>
          <w:lang w:val="tr-TR"/>
        </w:rPr>
        <w:t xml:space="preserve"> yerine yönetim kuruluna getirildi.</w:t>
      </w:r>
    </w:p>
    <w:p w:rsidR="000C05FC" w:rsidRPr="004241EA" w:rsidRDefault="000C05FC" w:rsidP="004241EA">
      <w:pPr>
        <w:rPr>
          <w:lang w:val="tr-TR"/>
        </w:rPr>
      </w:pPr>
      <w:r w:rsidRPr="004241EA">
        <w:rPr>
          <w:b/>
          <w:lang w:val="tr-TR"/>
        </w:rPr>
        <w:t>Uzun dönemli strateji 2016/17-2021</w:t>
      </w:r>
      <w:r w:rsidRPr="004241EA">
        <w:rPr>
          <w:lang w:val="tr-TR"/>
        </w:rPr>
        <w:t xml:space="preserve"> – Yönetim Kurulu Kooperatifler Avrupa’nın uzun dönemli bir stratejiye sahip olmasını uygun buldu ve bu stratejinin esasları 2016 genel kurulundan önce ortaklarla görüşülerek taslak halinde </w:t>
      </w:r>
      <w:proofErr w:type="spellStart"/>
      <w:r w:rsidRPr="004241EA">
        <w:rPr>
          <w:lang w:val="tr-TR"/>
        </w:rPr>
        <w:t>tesbit</w:t>
      </w:r>
      <w:proofErr w:type="spellEnd"/>
      <w:r w:rsidRPr="004241EA">
        <w:rPr>
          <w:lang w:val="tr-TR"/>
        </w:rPr>
        <w:t xml:space="preserve"> edilip genel kurula getirilecek. </w:t>
      </w:r>
    </w:p>
    <w:p w:rsidR="009F4243" w:rsidRPr="004241EA" w:rsidRDefault="000C05FC" w:rsidP="004241EA">
      <w:pPr>
        <w:rPr>
          <w:lang w:val="tr-TR"/>
        </w:rPr>
      </w:pPr>
      <w:r w:rsidRPr="004241EA">
        <w:rPr>
          <w:b/>
          <w:lang w:val="tr-TR"/>
        </w:rPr>
        <w:t xml:space="preserve">AB </w:t>
      </w:r>
      <w:r w:rsidR="005E210C" w:rsidRPr="004241EA">
        <w:rPr>
          <w:b/>
          <w:lang w:val="tr-TR"/>
        </w:rPr>
        <w:t>Uluslararası Kalkınma Programı</w:t>
      </w:r>
      <w:r w:rsidR="005E210C" w:rsidRPr="004241EA">
        <w:rPr>
          <w:lang w:val="tr-TR"/>
        </w:rPr>
        <w:t xml:space="preserve"> </w:t>
      </w:r>
      <w:r w:rsidRPr="004241EA">
        <w:rPr>
          <w:lang w:val="tr-TR"/>
        </w:rPr>
        <w:t xml:space="preserve"> – </w:t>
      </w:r>
      <w:r w:rsidR="005E210C" w:rsidRPr="004241EA">
        <w:rPr>
          <w:lang w:val="tr-TR"/>
        </w:rPr>
        <w:t>Kooperatifler Avrupa, Uluslararası Kooperatifler Birliği ile birlikte yürüttüğü AB Komisyonu ile 5 yıllık bir uluslararası kalkınma programı hazırlanması konusunda son aşamaya gelmiş bulunuyor. Pro</w:t>
      </w:r>
      <w:r w:rsidR="009F4243" w:rsidRPr="004241EA">
        <w:rPr>
          <w:lang w:val="tr-TR"/>
        </w:rPr>
        <w:t>g</w:t>
      </w:r>
      <w:r w:rsidR="005E210C" w:rsidRPr="004241EA">
        <w:rPr>
          <w:lang w:val="tr-TR"/>
        </w:rPr>
        <w:t xml:space="preserve">rama </w:t>
      </w:r>
      <w:r w:rsidR="009F4243" w:rsidRPr="004241EA">
        <w:rPr>
          <w:lang w:val="tr-TR"/>
        </w:rPr>
        <w:t>son şeklinin verilmesi için çalışmaların hızlandırılması kararlaştırıldı.</w:t>
      </w:r>
    </w:p>
    <w:p w:rsidR="000C05FC" w:rsidRPr="004241EA" w:rsidRDefault="000C05FC" w:rsidP="004241EA">
      <w:pPr>
        <w:rPr>
          <w:lang w:val="tr-TR"/>
        </w:rPr>
      </w:pPr>
      <w:r w:rsidRPr="004241EA">
        <w:rPr>
          <w:b/>
          <w:lang w:val="tr-TR"/>
        </w:rPr>
        <w:t xml:space="preserve">ICA </w:t>
      </w:r>
      <w:r w:rsidR="009F4243" w:rsidRPr="004241EA">
        <w:rPr>
          <w:b/>
          <w:lang w:val="tr-TR"/>
        </w:rPr>
        <w:t>konuları</w:t>
      </w:r>
      <w:r w:rsidRPr="004241EA">
        <w:rPr>
          <w:lang w:val="tr-TR"/>
        </w:rPr>
        <w:t xml:space="preserve"> – </w:t>
      </w:r>
      <w:r w:rsidR="009F4243" w:rsidRPr="004241EA">
        <w:rPr>
          <w:lang w:val="tr-TR"/>
        </w:rPr>
        <w:t xml:space="preserve">Yönetim Kurulu, yeni ICA Başkanı ile sürekli bir diyalog içerisinde çalışılmasını kararlaştırdı. Bu cümleden olarak Antalya Genel Kurulunda belirlenen yeni ICA ortaklık paylarının bir kısım Kooperatifler Avrupa ortakları için önem </w:t>
      </w:r>
      <w:proofErr w:type="spellStart"/>
      <w:r w:rsidR="009F4243" w:rsidRPr="004241EA">
        <w:rPr>
          <w:lang w:val="tr-TR"/>
        </w:rPr>
        <w:t>arzeden</w:t>
      </w:r>
      <w:proofErr w:type="spellEnd"/>
      <w:r w:rsidR="009F4243" w:rsidRPr="004241EA">
        <w:rPr>
          <w:lang w:val="tr-TR"/>
        </w:rPr>
        <w:t xml:space="preserve"> hususlarının öncelikle görüşülmesini kararlaştırdı.</w:t>
      </w:r>
    </w:p>
    <w:p w:rsidR="004241EA" w:rsidRPr="004241EA" w:rsidRDefault="000C05FC" w:rsidP="004241EA">
      <w:pPr>
        <w:rPr>
          <w:lang w:val="tr-TR"/>
        </w:rPr>
      </w:pPr>
      <w:r w:rsidRPr="004241EA">
        <w:rPr>
          <w:b/>
          <w:lang w:val="tr-TR"/>
        </w:rPr>
        <w:t>2016 </w:t>
      </w:r>
      <w:r w:rsidR="009F4243" w:rsidRPr="004241EA">
        <w:rPr>
          <w:b/>
          <w:lang w:val="tr-TR"/>
        </w:rPr>
        <w:t>Genel Kurulu</w:t>
      </w:r>
      <w:r w:rsidR="009F4243" w:rsidRPr="004241EA">
        <w:rPr>
          <w:lang w:val="tr-TR"/>
        </w:rPr>
        <w:t xml:space="preserve"> </w:t>
      </w:r>
      <w:r w:rsidRPr="004241EA">
        <w:rPr>
          <w:lang w:val="tr-TR"/>
        </w:rPr>
        <w:t xml:space="preserve">– </w:t>
      </w:r>
      <w:r w:rsidR="009F4243" w:rsidRPr="004241EA">
        <w:rPr>
          <w:lang w:val="tr-TR"/>
        </w:rPr>
        <w:t xml:space="preserve">Gelecek genel kurulun Kooperatifler Avrupa’nın 10. kuruluş yıldönümüne isabet eden 20 Nisan’da Brüksel’de toplanması kararlaştırıldı. Bu günün anısına 20 Nisan akşamı ünlü </w:t>
      </w:r>
      <w:proofErr w:type="spellStart"/>
      <w:r w:rsidR="009F4243" w:rsidRPr="004241EA">
        <w:rPr>
          <w:lang w:val="tr-TR"/>
        </w:rPr>
        <w:t>Solvay</w:t>
      </w:r>
      <w:proofErr w:type="spellEnd"/>
      <w:r w:rsidR="009F4243" w:rsidRPr="004241EA">
        <w:rPr>
          <w:lang w:val="tr-TR"/>
        </w:rPr>
        <w:t xml:space="preserve"> Kütüphanesi salonlarında bir akşam yemeği verilecek. </w:t>
      </w:r>
      <w:r w:rsidR="004241EA" w:rsidRPr="004241EA">
        <w:rPr>
          <w:lang w:val="tr-TR"/>
        </w:rPr>
        <w:t xml:space="preserve">İkinci gün ise “gençler ve kooperatif ekonomisi” konulu bir </w:t>
      </w:r>
      <w:proofErr w:type="spellStart"/>
      <w:r w:rsidR="004241EA" w:rsidRPr="004241EA">
        <w:rPr>
          <w:lang w:val="tr-TR"/>
        </w:rPr>
        <w:t>çalıştay</w:t>
      </w:r>
      <w:proofErr w:type="spellEnd"/>
      <w:r w:rsidR="004241EA" w:rsidRPr="004241EA">
        <w:rPr>
          <w:lang w:val="tr-TR"/>
        </w:rPr>
        <w:t xml:space="preserve"> düzenlenecek.</w:t>
      </w:r>
      <w:bookmarkStart w:id="0" w:name="_GoBack"/>
      <w:bookmarkEnd w:id="0"/>
    </w:p>
    <w:p w:rsidR="004241EA" w:rsidRPr="004241EA" w:rsidRDefault="004241EA" w:rsidP="004241EA">
      <w:pPr>
        <w:rPr>
          <w:lang w:val="tr-TR"/>
        </w:rPr>
      </w:pPr>
      <w:r w:rsidRPr="004241EA">
        <w:rPr>
          <w:lang w:val="tr-TR"/>
        </w:rPr>
        <w:t>Gelecek Yönetim Kurulu toplantısının 14-15 Ha</w:t>
      </w:r>
      <w:r>
        <w:rPr>
          <w:lang w:val="tr-TR"/>
        </w:rPr>
        <w:t>ziran 2016 tarihi</w:t>
      </w:r>
      <w:r w:rsidRPr="004241EA">
        <w:rPr>
          <w:lang w:val="tr-TR"/>
        </w:rPr>
        <w:t>nde yapılması kararlaştırıldı.</w:t>
      </w:r>
    </w:p>
    <w:p w:rsidR="003F66DA" w:rsidRPr="00EE628D" w:rsidRDefault="003F66DA" w:rsidP="00EE628D"/>
    <w:sectPr w:rsidR="003F66DA" w:rsidRPr="00EE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05FC"/>
    <w:rsid w:val="000C3E68"/>
    <w:rsid w:val="0013150A"/>
    <w:rsid w:val="0017201A"/>
    <w:rsid w:val="002610F1"/>
    <w:rsid w:val="003F66DA"/>
    <w:rsid w:val="004241EA"/>
    <w:rsid w:val="00425231"/>
    <w:rsid w:val="005B6B65"/>
    <w:rsid w:val="005C12CB"/>
    <w:rsid w:val="005E210C"/>
    <w:rsid w:val="00704D4F"/>
    <w:rsid w:val="007A6DC7"/>
    <w:rsid w:val="008009D0"/>
    <w:rsid w:val="008A2FC6"/>
    <w:rsid w:val="009279C1"/>
    <w:rsid w:val="009D6077"/>
    <w:rsid w:val="009F4243"/>
    <w:rsid w:val="00C954E5"/>
    <w:rsid w:val="00D029DF"/>
    <w:rsid w:val="00D8232A"/>
    <w:rsid w:val="00DD620F"/>
    <w:rsid w:val="00EE628D"/>
    <w:rsid w:val="00F729AC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dcterms:created xsi:type="dcterms:W3CDTF">2015-12-07T12:51:00Z</dcterms:created>
  <dcterms:modified xsi:type="dcterms:W3CDTF">2015-12-07T12:51:00Z</dcterms:modified>
</cp:coreProperties>
</file>