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69" w:rsidRPr="00556369" w:rsidRDefault="00926242" w:rsidP="00556369">
      <w:pPr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tr-TR" w:eastAsia="tr-TR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val="tr-TR" w:eastAsia="tr-TR"/>
        </w:rPr>
        <w:t xml:space="preserve">Uluslararası Kooperatifler Birliği’nin 2015 COP21 İklim Değişikliği Konferansına katılacak dünya liderlerine çağrısı </w:t>
      </w:r>
    </w:p>
    <w:p w:rsidR="003F66DA" w:rsidRDefault="00556369" w:rsidP="00556369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619750" cy="2943225"/>
            <wp:effectExtent l="0" t="0" r="0" b="9525"/>
            <wp:docPr id="1" name="Resim 1" descr="http://ica.coop/sites/default/files/styles/590/public/cop21.png?itok=65fMPe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.coop/sites/default/files/styles/590/public/cop21.png?itok=65fMPe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42" w:rsidRDefault="00926242" w:rsidP="00556369">
      <w:pPr>
        <w:pStyle w:val="NormalWeb"/>
        <w:spacing w:before="12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 Kasım 2015 tarihinde Türkiye’nin Antalya kentinde toplanan Uluslararası Kooperatifler Birliği’nin 44üncü Genel Kuruluna katılan biz delegeler, Aralık 2015’te Paris’te </w:t>
      </w:r>
      <w:r w:rsidR="00667031">
        <w:rPr>
          <w:rFonts w:ascii="Arial" w:hAnsi="Arial" w:cs="Arial"/>
          <w:color w:val="000000"/>
          <w:sz w:val="21"/>
          <w:szCs w:val="21"/>
        </w:rPr>
        <w:t xml:space="preserve">iklim değişikliği konferansına </w:t>
      </w:r>
      <w:r>
        <w:rPr>
          <w:rFonts w:ascii="Arial" w:hAnsi="Arial" w:cs="Arial"/>
          <w:color w:val="000000"/>
          <w:sz w:val="21"/>
          <w:szCs w:val="21"/>
        </w:rPr>
        <w:t xml:space="preserve">COP21 </w:t>
      </w:r>
      <w:hyperlink w:history="1">
        <w:r w:rsidR="00667031" w:rsidRPr="00C16EC9">
          <w:rPr>
            <w:rStyle w:val="Kpr"/>
            <w:rFonts w:ascii="Arial" w:hAnsi="Arial" w:cs="Arial"/>
            <w:sz w:val="21"/>
            <w:szCs w:val="21"/>
          </w:rPr>
          <w:t xml:space="preserve"> (</w:t>
        </w:r>
      </w:hyperlink>
      <w:hyperlink r:id="rId7" w:history="1">
        <w:r>
          <w:rPr>
            <w:rStyle w:val="Kpr"/>
            <w:rFonts w:ascii="Arial" w:hAnsi="Arial" w:cs="Arial"/>
            <w:color w:val="455CC7"/>
            <w:sz w:val="21"/>
            <w:szCs w:val="21"/>
            <w:u w:val="none"/>
          </w:rPr>
          <w:t>www.cop21paris.org) </w:t>
        </w:r>
      </w:hyperlink>
      <w:r>
        <w:rPr>
          <w:rFonts w:ascii="Arial" w:hAnsi="Arial" w:cs="Arial"/>
          <w:color w:val="000000"/>
          <w:sz w:val="21"/>
          <w:szCs w:val="21"/>
        </w:rPr>
        <w:t>katılacak devlet ve hükümet başkanlarına deriz ki:</w:t>
      </w:r>
    </w:p>
    <w:p w:rsidR="00AC17BE" w:rsidRPr="00667031" w:rsidRDefault="00926242" w:rsidP="00556369">
      <w:pPr>
        <w:numPr>
          <w:ilvl w:val="0"/>
          <w:numId w:val="2"/>
        </w:numPr>
        <w:spacing w:before="120" w:after="120" w:line="315" w:lineRule="atLeast"/>
        <w:ind w:left="0"/>
        <w:rPr>
          <w:rFonts w:ascii="Arial" w:hAnsi="Arial" w:cs="Arial"/>
          <w:color w:val="000000"/>
          <w:sz w:val="21"/>
          <w:szCs w:val="21"/>
          <w:lang w:val="tr-TR"/>
        </w:rPr>
      </w:pPr>
      <w:r w:rsidRPr="00667031">
        <w:rPr>
          <w:rFonts w:ascii="Arial" w:hAnsi="Arial" w:cs="Arial"/>
          <w:color w:val="000000"/>
          <w:sz w:val="21"/>
          <w:szCs w:val="21"/>
          <w:lang w:val="tr-TR"/>
        </w:rPr>
        <w:t>Bu yıl 120inci kuruluş yılını kutlamakta olan Uluslararası Kooperatifler Birliği, dünyada 2,5 milyondan fazla kooperatif işletmesinin ortağı 1 Milyar insanı temsil etmekte ve 250 milyon insan</w:t>
      </w:r>
      <w:r w:rsidR="00AC17BE" w:rsidRPr="00667031">
        <w:rPr>
          <w:rFonts w:ascii="Arial" w:hAnsi="Arial" w:cs="Arial"/>
          <w:color w:val="000000"/>
          <w:sz w:val="21"/>
          <w:szCs w:val="21"/>
          <w:lang w:val="tr-TR"/>
        </w:rPr>
        <w:t>ın</w:t>
      </w:r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 </w:t>
      </w:r>
      <w:r w:rsidR="00AC17BE"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geçimlerini sağlamakta ya da bunlara </w:t>
      </w:r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doğrudan </w:t>
      </w:r>
      <w:r w:rsidR="00AC17BE" w:rsidRPr="00667031">
        <w:rPr>
          <w:rFonts w:ascii="Arial" w:hAnsi="Arial" w:cs="Arial"/>
          <w:color w:val="000000"/>
          <w:sz w:val="21"/>
          <w:szCs w:val="21"/>
          <w:lang w:val="tr-TR"/>
        </w:rPr>
        <w:t>istihdam yaratmaktadır</w:t>
      </w:r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. </w:t>
      </w:r>
    </w:p>
    <w:p w:rsidR="00556369" w:rsidRPr="00667031" w:rsidRDefault="00AC17BE" w:rsidP="00AC17BE">
      <w:pPr>
        <w:numPr>
          <w:ilvl w:val="0"/>
          <w:numId w:val="2"/>
        </w:numPr>
        <w:spacing w:before="120" w:after="120" w:line="315" w:lineRule="atLeast"/>
        <w:ind w:left="0"/>
        <w:rPr>
          <w:rFonts w:ascii="Arial" w:hAnsi="Arial" w:cs="Arial"/>
          <w:color w:val="000000"/>
          <w:sz w:val="21"/>
          <w:szCs w:val="21"/>
          <w:lang w:val="tr-TR"/>
        </w:rPr>
      </w:pPr>
      <w:r w:rsidRPr="00667031">
        <w:rPr>
          <w:rFonts w:ascii="Arial" w:hAnsi="Arial" w:cs="Arial"/>
          <w:color w:val="000000"/>
          <w:sz w:val="21"/>
          <w:szCs w:val="21"/>
          <w:lang w:val="tr-TR"/>
        </w:rPr>
        <w:t>Kooperatifle</w:t>
      </w:r>
      <w:r w:rsidR="00667031" w:rsidRPr="00667031">
        <w:rPr>
          <w:rFonts w:ascii="Arial" w:hAnsi="Arial" w:cs="Arial"/>
          <w:color w:val="000000"/>
          <w:sz w:val="21"/>
          <w:szCs w:val="21"/>
          <w:lang w:val="tr-TR"/>
        </w:rPr>
        <w:t>r sürdürülebilir işletmelerdir ve</w:t>
      </w:r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 Sürdürülebilir Kalkınma Hedeflerine ulaşmadaki önemli rolleri pek çok uluslararası politika girişimlerinde saygınlıkla belirtilmiş olup bu dokümanlar arasında Rio+20 sonuç bildirgesi, Kalkınmanın Finansmanı konulu sonuç dokümanı ve Birleşmiş </w:t>
      </w:r>
      <w:proofErr w:type="spellStart"/>
      <w:r w:rsidRPr="00667031">
        <w:rPr>
          <w:rFonts w:ascii="Arial" w:hAnsi="Arial" w:cs="Arial"/>
          <w:color w:val="000000"/>
          <w:sz w:val="21"/>
          <w:szCs w:val="21"/>
          <w:lang w:val="tr-TR"/>
        </w:rPr>
        <w:t>Milletler’in</w:t>
      </w:r>
      <w:proofErr w:type="spellEnd"/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 2030 Sürdürülebilir Kalkınma Gündemi sayılabilir.</w:t>
      </w:r>
    </w:p>
    <w:p w:rsidR="00990F16" w:rsidRPr="00667031" w:rsidRDefault="00990F16" w:rsidP="00556369">
      <w:pPr>
        <w:numPr>
          <w:ilvl w:val="0"/>
          <w:numId w:val="2"/>
        </w:numPr>
        <w:spacing w:before="120" w:after="120" w:line="315" w:lineRule="atLeast"/>
        <w:ind w:left="0"/>
        <w:rPr>
          <w:rFonts w:ascii="Arial" w:hAnsi="Arial" w:cs="Arial"/>
          <w:color w:val="000000"/>
          <w:sz w:val="21"/>
          <w:szCs w:val="21"/>
          <w:lang w:val="tr-TR"/>
        </w:rPr>
      </w:pPr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Kooperatifler, tarım, perakende ticaret, sigortacılık, konut, bankacılık ve enerji başta olmak üzere pek çok sektörde faaliyette bulunmakta olup, Sürdürülebilir Kalkınma Hedeflerini, iklim değişikliği ile mücadele </w:t>
      </w:r>
      <w:proofErr w:type="gramStart"/>
      <w:r w:rsidRPr="00667031">
        <w:rPr>
          <w:rFonts w:ascii="Arial" w:hAnsi="Arial" w:cs="Arial"/>
          <w:color w:val="000000"/>
          <w:sz w:val="21"/>
          <w:szCs w:val="21"/>
          <w:lang w:val="tr-TR"/>
        </w:rPr>
        <w:t>dahil</w:t>
      </w:r>
      <w:proofErr w:type="gramEnd"/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, farklı sektörlerde uygulama aracı olarak kullanılabilecek konumdadırlar. </w:t>
      </w:r>
    </w:p>
    <w:p w:rsidR="00556369" w:rsidRPr="00667031" w:rsidRDefault="00990F16" w:rsidP="00556369">
      <w:pPr>
        <w:numPr>
          <w:ilvl w:val="0"/>
          <w:numId w:val="2"/>
        </w:numPr>
        <w:spacing w:before="120" w:after="120" w:line="315" w:lineRule="atLeast"/>
        <w:ind w:left="0"/>
        <w:rPr>
          <w:rFonts w:ascii="Arial" w:hAnsi="Arial" w:cs="Arial"/>
          <w:color w:val="000000"/>
          <w:sz w:val="21"/>
          <w:szCs w:val="21"/>
          <w:lang w:val="tr-TR"/>
        </w:rPr>
      </w:pPr>
      <w:r w:rsidRPr="00667031">
        <w:rPr>
          <w:rFonts w:ascii="Arial" w:hAnsi="Arial" w:cs="Arial"/>
          <w:color w:val="000000"/>
          <w:sz w:val="21"/>
          <w:szCs w:val="21"/>
          <w:lang w:val="tr-TR"/>
        </w:rPr>
        <w:t xml:space="preserve">Uluslararası Kooperatifler Birliği kendi ortaklarından iklim değişikliği ile mücadele konusundaki çabalarını artırarak devam ettirmelerini istemiştir. </w:t>
      </w:r>
      <w:bookmarkStart w:id="0" w:name="_GoBack"/>
      <w:bookmarkEnd w:id="0"/>
    </w:p>
    <w:p w:rsidR="00556369" w:rsidRDefault="00990F16" w:rsidP="00556369">
      <w:pPr>
        <w:pStyle w:val="NormalWeb"/>
        <w:spacing w:before="12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Bu nedenle,</w:t>
      </w:r>
    </w:p>
    <w:p w:rsidR="00556369" w:rsidRPr="007B7EBD" w:rsidRDefault="00990F16" w:rsidP="007B7EBD">
      <w:pPr>
        <w:pStyle w:val="NormalWeb"/>
        <w:spacing w:before="12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Uluslararası Kooperatifler Birliği</w:t>
      </w:r>
      <w:r w:rsidR="00925329">
        <w:rPr>
          <w:rFonts w:ascii="Arial" w:hAnsi="Arial" w:cs="Arial"/>
          <w:color w:val="000000"/>
          <w:sz w:val="21"/>
          <w:szCs w:val="21"/>
        </w:rPr>
        <w:t xml:space="preserve"> Paris’teki COP21 toplantısına katılacak devlet ve hükümet başkanlarını ilkim değişikliği ile ilgili mücadele konusunda etkin ve iddialı tedbirler almaya ve kooperatif hareketi uygulamada bir </w:t>
      </w:r>
      <w:proofErr w:type="gramStart"/>
      <w:r w:rsidR="00925329">
        <w:rPr>
          <w:rFonts w:ascii="Arial" w:hAnsi="Arial" w:cs="Arial"/>
          <w:color w:val="000000"/>
          <w:sz w:val="21"/>
          <w:szCs w:val="21"/>
        </w:rPr>
        <w:t>p</w:t>
      </w:r>
      <w:r w:rsidR="007B7EBD">
        <w:rPr>
          <w:rFonts w:ascii="Arial" w:hAnsi="Arial" w:cs="Arial"/>
          <w:color w:val="000000"/>
          <w:sz w:val="21"/>
          <w:szCs w:val="21"/>
        </w:rPr>
        <w:t>artner</w:t>
      </w:r>
      <w:proofErr w:type="gramEnd"/>
      <w:r w:rsidR="007B7EBD">
        <w:rPr>
          <w:rFonts w:ascii="Arial" w:hAnsi="Arial" w:cs="Arial"/>
          <w:color w:val="000000"/>
          <w:sz w:val="21"/>
          <w:szCs w:val="21"/>
        </w:rPr>
        <w:t xml:space="preserve"> olarak göz önünde bulundurmaya davet eder.</w:t>
      </w:r>
    </w:p>
    <w:sectPr w:rsidR="00556369" w:rsidRPr="007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B2A"/>
    <w:multiLevelType w:val="multilevel"/>
    <w:tmpl w:val="2884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3F66DA"/>
    <w:rsid w:val="00425231"/>
    <w:rsid w:val="00556369"/>
    <w:rsid w:val="005B6B65"/>
    <w:rsid w:val="00667031"/>
    <w:rsid w:val="00704D4F"/>
    <w:rsid w:val="007A6DC7"/>
    <w:rsid w:val="007B7EBD"/>
    <w:rsid w:val="008009D0"/>
    <w:rsid w:val="008A2FC6"/>
    <w:rsid w:val="00925329"/>
    <w:rsid w:val="00926242"/>
    <w:rsid w:val="009279C1"/>
    <w:rsid w:val="00990F16"/>
    <w:rsid w:val="00AC17BE"/>
    <w:rsid w:val="00C954E5"/>
    <w:rsid w:val="00D029DF"/>
    <w:rsid w:val="00DD620F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5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56369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5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56369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21pari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4</cp:revision>
  <dcterms:created xsi:type="dcterms:W3CDTF">2015-11-23T13:56:00Z</dcterms:created>
  <dcterms:modified xsi:type="dcterms:W3CDTF">2015-11-24T14:07:00Z</dcterms:modified>
</cp:coreProperties>
</file>