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A4" w:rsidRPr="00251EFE" w:rsidRDefault="008567A4" w:rsidP="008567A4">
      <w:pPr>
        <w:jc w:val="center"/>
        <w:rPr>
          <w:rFonts w:asciiTheme="minorHAnsi" w:eastAsia="Times New Roman" w:hAnsiTheme="minorHAnsi"/>
          <w:sz w:val="48"/>
          <w:szCs w:val="48"/>
          <w:u w:val="single"/>
        </w:rPr>
      </w:pPr>
      <w:r w:rsidRPr="00251EFE">
        <w:rPr>
          <w:rFonts w:asciiTheme="minorHAnsi" w:eastAsia="Times New Roman" w:hAnsiTheme="minorHAnsi"/>
          <w:sz w:val="48"/>
          <w:szCs w:val="48"/>
          <w:u w:val="single"/>
        </w:rPr>
        <w:t>Kooperatifler Avrupa Genel Kurulu sonuç bildirisi</w:t>
      </w:r>
    </w:p>
    <w:p w:rsidR="008567A4" w:rsidRPr="00251EFE" w:rsidRDefault="008567A4" w:rsidP="008567A4">
      <w:pPr>
        <w:jc w:val="center"/>
        <w:rPr>
          <w:rFonts w:asciiTheme="minorHAnsi" w:eastAsia="Times New Roman" w:hAnsiTheme="minorHAnsi"/>
        </w:rPr>
      </w:pPr>
    </w:p>
    <w:p w:rsidR="008567A4" w:rsidRPr="00251EFE" w:rsidRDefault="008567A4" w:rsidP="008567A4">
      <w:pPr>
        <w:spacing w:after="240"/>
        <w:jc w:val="center"/>
        <w:rPr>
          <w:rFonts w:asciiTheme="minorHAnsi" w:eastAsia="Times New Roman" w:hAnsiTheme="minorHAnsi"/>
        </w:rPr>
      </w:pPr>
      <w:r w:rsidRPr="00251EFE">
        <w:rPr>
          <w:rFonts w:asciiTheme="minorHAnsi" w:eastAsia="Times New Roman" w:hAnsiTheme="minorHAnsi"/>
          <w:b/>
          <w:bCs/>
          <w:sz w:val="48"/>
          <w:szCs w:val="48"/>
        </w:rPr>
        <w:t>"Köprüler in</w:t>
      </w:r>
      <w:bookmarkStart w:id="0" w:name="_GoBack"/>
      <w:bookmarkEnd w:id="0"/>
      <w:r w:rsidRPr="00251EFE">
        <w:rPr>
          <w:rFonts w:asciiTheme="minorHAnsi" w:eastAsia="Times New Roman" w:hAnsiTheme="minorHAnsi"/>
          <w:b/>
          <w:bCs/>
          <w:sz w:val="48"/>
          <w:szCs w:val="48"/>
        </w:rPr>
        <w:t>şa edelim, duvarlar değil: Kooperatifler, Güney Avrupa'ya gelen mültecilere nasıl destek olunacağı konusunda örnek yaratıyorlar"</w:t>
      </w:r>
    </w:p>
    <w:p w:rsidR="006421B8" w:rsidRPr="00251EFE" w:rsidRDefault="008567A4">
      <w:pPr>
        <w:rPr>
          <w:rFonts w:asciiTheme="minorHAnsi" w:hAnsiTheme="minorHAnsi"/>
        </w:rPr>
      </w:pPr>
      <w:r w:rsidRPr="00251EFE">
        <w:rPr>
          <w:rFonts w:asciiTheme="minorHAnsi" w:hAnsiTheme="minorHAnsi"/>
          <w:noProof/>
        </w:rPr>
        <w:drawing>
          <wp:inline distT="0" distB="0" distL="0" distR="0" wp14:anchorId="2CBB4A24" wp14:editId="281815AE">
            <wp:extent cx="5760720" cy="32404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lteci.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8567A4" w:rsidRPr="00251EFE" w:rsidRDefault="008567A4">
      <w:pPr>
        <w:rPr>
          <w:rFonts w:asciiTheme="minorHAnsi" w:hAnsiTheme="minorHAnsi"/>
        </w:rPr>
      </w:pPr>
    </w:p>
    <w:p w:rsidR="008567A4" w:rsidRPr="00251EFE" w:rsidRDefault="008567A4">
      <w:pPr>
        <w:rPr>
          <w:rFonts w:asciiTheme="minorHAnsi" w:hAnsiTheme="minorHAnsi"/>
        </w:rPr>
      </w:pPr>
    </w:p>
    <w:p w:rsidR="008567A4" w:rsidRPr="00251EFE" w:rsidRDefault="007A225C">
      <w:pPr>
        <w:rPr>
          <w:rFonts w:asciiTheme="minorHAnsi" w:hAnsiTheme="minorHAnsi"/>
          <w:b/>
          <w:sz w:val="28"/>
          <w:szCs w:val="28"/>
        </w:rPr>
      </w:pPr>
      <w:r w:rsidRPr="00251EFE">
        <w:rPr>
          <w:rFonts w:asciiTheme="minorHAnsi" w:hAnsiTheme="minorHAnsi"/>
          <w:b/>
          <w:sz w:val="28"/>
          <w:szCs w:val="28"/>
        </w:rPr>
        <w:t xml:space="preserve">Kooperatif Avrupa 10. Yıldönümü dolayısıyla ortaklarının toplandığı Brüksel’de 20 Nisan 2016 tarihinde Avrupa’daki mülteci sorunu hakkında konuşmak amacıyla bir panel düzenlemiştir. İsveç, İtalya, İsrail ve Türkiye’den </w:t>
      </w:r>
      <w:r w:rsidR="00634DC4" w:rsidRPr="00251EFE">
        <w:rPr>
          <w:rFonts w:asciiTheme="minorHAnsi" w:hAnsiTheme="minorHAnsi"/>
          <w:b/>
          <w:sz w:val="28"/>
          <w:szCs w:val="28"/>
        </w:rPr>
        <w:t xml:space="preserve">panele </w:t>
      </w:r>
      <w:r w:rsidRPr="00251EFE">
        <w:rPr>
          <w:rFonts w:asciiTheme="minorHAnsi" w:hAnsiTheme="minorHAnsi"/>
          <w:b/>
          <w:sz w:val="28"/>
          <w:szCs w:val="28"/>
        </w:rPr>
        <w:t xml:space="preserve">katılan </w:t>
      </w:r>
      <w:r w:rsidR="00634DC4" w:rsidRPr="00251EFE">
        <w:rPr>
          <w:rFonts w:asciiTheme="minorHAnsi" w:hAnsiTheme="minorHAnsi"/>
          <w:b/>
          <w:sz w:val="28"/>
          <w:szCs w:val="28"/>
        </w:rPr>
        <w:t xml:space="preserve">konuşmacılar </w:t>
      </w:r>
      <w:r w:rsidRPr="00251EFE">
        <w:rPr>
          <w:rFonts w:asciiTheme="minorHAnsi" w:hAnsiTheme="minorHAnsi"/>
          <w:b/>
          <w:sz w:val="28"/>
          <w:szCs w:val="28"/>
        </w:rPr>
        <w:t>18 aydan uzun süredir Güney Avrupa’da yer alan</w:t>
      </w:r>
      <w:r w:rsidR="00C77848" w:rsidRPr="00251EFE">
        <w:rPr>
          <w:rFonts w:asciiTheme="minorHAnsi" w:hAnsiTheme="minorHAnsi"/>
          <w:b/>
          <w:sz w:val="28"/>
          <w:szCs w:val="28"/>
        </w:rPr>
        <w:t xml:space="preserve"> mülteciler ile işbirliği </w:t>
      </w:r>
      <w:r w:rsidR="00634DC4" w:rsidRPr="00251EFE">
        <w:rPr>
          <w:rFonts w:asciiTheme="minorHAnsi" w:hAnsiTheme="minorHAnsi"/>
          <w:b/>
          <w:sz w:val="28"/>
          <w:szCs w:val="28"/>
        </w:rPr>
        <w:t xml:space="preserve">konusundaki </w:t>
      </w:r>
      <w:r w:rsidRPr="00251EFE">
        <w:rPr>
          <w:rFonts w:asciiTheme="minorHAnsi" w:hAnsiTheme="minorHAnsi"/>
          <w:b/>
          <w:sz w:val="28"/>
          <w:szCs w:val="28"/>
        </w:rPr>
        <w:t xml:space="preserve">deneyimlerini aktarmışlardır. </w:t>
      </w:r>
      <w:r w:rsidR="00FD2EA0" w:rsidRPr="00251EFE">
        <w:rPr>
          <w:rFonts w:asciiTheme="minorHAnsi" w:hAnsiTheme="minorHAnsi"/>
          <w:b/>
          <w:sz w:val="28"/>
          <w:szCs w:val="28"/>
        </w:rPr>
        <w:t xml:space="preserve">Örneğin, İtalya ve Makedonya’da birkaç somut icraatların örneklendirmelerini yaparak, bu ülkelerde yer alan mültecilerle beraber hareket edilebileceğini belirtmişlerdir. Avrupa Parlamento Üyesi ve Kalkınma Komitesi Başkan Yardımcısı </w:t>
      </w:r>
      <w:proofErr w:type="spellStart"/>
      <w:r w:rsidR="00FD2EA0" w:rsidRPr="00251EFE">
        <w:rPr>
          <w:rFonts w:asciiTheme="minorHAnsi" w:hAnsiTheme="minorHAnsi"/>
          <w:b/>
          <w:sz w:val="28"/>
          <w:szCs w:val="28"/>
        </w:rPr>
        <w:t>Stelios</w:t>
      </w:r>
      <w:proofErr w:type="spellEnd"/>
      <w:r w:rsidR="00FD2EA0" w:rsidRPr="00251EFE">
        <w:rPr>
          <w:rFonts w:asciiTheme="minorHAnsi" w:hAnsiTheme="minorHAnsi"/>
          <w:b/>
          <w:sz w:val="28"/>
          <w:szCs w:val="28"/>
        </w:rPr>
        <w:t xml:space="preserve"> </w:t>
      </w:r>
      <w:proofErr w:type="spellStart"/>
      <w:r w:rsidR="00FD2EA0" w:rsidRPr="00251EFE">
        <w:rPr>
          <w:rFonts w:asciiTheme="minorHAnsi" w:hAnsiTheme="minorHAnsi"/>
          <w:b/>
          <w:sz w:val="28"/>
          <w:szCs w:val="28"/>
        </w:rPr>
        <w:t>Kouloglou</w:t>
      </w:r>
      <w:proofErr w:type="spellEnd"/>
      <w:r w:rsidR="00FD2EA0" w:rsidRPr="00251EFE">
        <w:rPr>
          <w:rFonts w:asciiTheme="minorHAnsi" w:hAnsiTheme="minorHAnsi"/>
          <w:b/>
          <w:sz w:val="28"/>
          <w:szCs w:val="28"/>
        </w:rPr>
        <w:t xml:space="preserve"> ise Yunanistan’da kooperatiflerin mülteci sorununun nasıl üstesinden geldiklerine örnek vererek oturumu tartışmaya açmıştır.</w:t>
      </w:r>
    </w:p>
    <w:p w:rsidR="00FD2EA0" w:rsidRPr="00251EFE" w:rsidRDefault="00FD2EA0">
      <w:pPr>
        <w:rPr>
          <w:rFonts w:asciiTheme="minorHAnsi" w:hAnsiTheme="minorHAnsi"/>
        </w:rPr>
      </w:pPr>
    </w:p>
    <w:p w:rsidR="00FD2EA0" w:rsidRPr="00251EFE" w:rsidRDefault="00FD2EA0">
      <w:pPr>
        <w:rPr>
          <w:rFonts w:asciiTheme="minorHAnsi" w:hAnsiTheme="minorHAnsi"/>
        </w:rPr>
      </w:pPr>
      <w:r w:rsidRPr="00251EFE">
        <w:rPr>
          <w:rFonts w:asciiTheme="minorHAnsi" w:hAnsiTheme="minorHAnsi"/>
        </w:rPr>
        <w:lastRenderedPageBreak/>
        <w:t>Birleşmiş Milletler istatistiklerine göre, Dünya’</w:t>
      </w:r>
      <w:r w:rsidR="000D4A1B" w:rsidRPr="00251EFE">
        <w:rPr>
          <w:rFonts w:asciiTheme="minorHAnsi" w:hAnsiTheme="minorHAnsi"/>
        </w:rPr>
        <w:t>da 60 Milyondan fazla mülteci yaşamakta olup, bunların yarısını çocuklar oluşturmaktadır.</w:t>
      </w:r>
    </w:p>
    <w:p w:rsidR="000D4A1B" w:rsidRPr="00251EFE" w:rsidRDefault="000D4A1B">
      <w:pPr>
        <w:rPr>
          <w:rFonts w:asciiTheme="minorHAnsi" w:hAnsiTheme="minorHAnsi"/>
        </w:rPr>
      </w:pPr>
    </w:p>
    <w:p w:rsidR="000D4A1B" w:rsidRPr="00251EFE" w:rsidRDefault="000D4A1B">
      <w:pPr>
        <w:rPr>
          <w:rFonts w:asciiTheme="minorHAnsi" w:hAnsiTheme="minorHAnsi"/>
        </w:rPr>
      </w:pPr>
      <w:r w:rsidRPr="00251EFE">
        <w:rPr>
          <w:rFonts w:asciiTheme="minorHAnsi" w:hAnsiTheme="minorHAnsi"/>
        </w:rPr>
        <w:t>Kooperatif Avrupa</w:t>
      </w:r>
      <w:r w:rsidR="00B20D21" w:rsidRPr="00251EFE">
        <w:rPr>
          <w:rFonts w:asciiTheme="minorHAnsi" w:hAnsiTheme="minorHAnsi"/>
        </w:rPr>
        <w:t xml:space="preserve"> Başkanı, Dirk J. Lehnhoff konuşmasında,</w:t>
      </w:r>
      <w:r w:rsidRPr="00251EFE">
        <w:rPr>
          <w:rFonts w:asciiTheme="minorHAnsi" w:hAnsiTheme="minorHAnsi"/>
        </w:rPr>
        <w:t xml:space="preserve"> “ Zor durumlar ile karşılaşıldığı zaman, </w:t>
      </w:r>
      <w:r w:rsidR="001114E4" w:rsidRPr="00251EFE">
        <w:rPr>
          <w:rFonts w:asciiTheme="minorHAnsi" w:hAnsiTheme="minorHAnsi"/>
        </w:rPr>
        <w:t xml:space="preserve">dayanışma, kendi kendine yardım ve kendi kendine sorumluluk alma </w:t>
      </w:r>
      <w:r w:rsidR="00634DC4" w:rsidRPr="00251EFE">
        <w:rPr>
          <w:rFonts w:asciiTheme="minorHAnsi" w:hAnsiTheme="minorHAnsi"/>
        </w:rPr>
        <w:t>yoluyla</w:t>
      </w:r>
      <w:r w:rsidR="001114E4" w:rsidRPr="00251EFE">
        <w:rPr>
          <w:rFonts w:asciiTheme="minorHAnsi" w:hAnsiTheme="minorHAnsi"/>
        </w:rPr>
        <w:t xml:space="preserve"> kooperatifler sonucuna ulaşılmaktadır.</w:t>
      </w:r>
      <w:r w:rsidR="00D146A8" w:rsidRPr="00251EFE">
        <w:rPr>
          <w:rFonts w:asciiTheme="minorHAnsi" w:hAnsiTheme="minorHAnsi"/>
        </w:rPr>
        <w:t xml:space="preserve"> Avrupa’daki mülteci krizi gündeme getirildiğinde, dayanışma mülteci durumunda yaşayan yüzlerce, binlerce insanın en acil ihtiyaçlarını karşılamada anahtar rol oynuyor. Mültecilere karşı duvar örmek hiç bir işe yaramayacaktır, ancak bunun yerine mülteciler için köprüler kurarak, onlara haysiyetlerini ve yaşamlarını geri verebiliriz.</w:t>
      </w:r>
      <w:r w:rsidR="00AA1205" w:rsidRPr="00251EFE">
        <w:rPr>
          <w:rFonts w:asciiTheme="minorHAnsi" w:hAnsiTheme="minorHAnsi"/>
        </w:rPr>
        <w:t xml:space="preserve"> Kooperatifler insanların gerçek ihtiyaçlarına cevap vermek ve bu ihtiyaçlara odaklanarak, insanlara ev, eğitim ve iş sağlamada köklü deneyimlere sahiptirler.</w:t>
      </w:r>
      <w:r w:rsidR="00385B3E" w:rsidRPr="00251EFE">
        <w:rPr>
          <w:rFonts w:asciiTheme="minorHAnsi" w:hAnsiTheme="minorHAnsi"/>
        </w:rPr>
        <w:t xml:space="preserve"> İleriki aylarda, Avrupa’daki kooperatifler ile fikir alışverişi yaparak, </w:t>
      </w:r>
      <w:r w:rsidR="00D35295" w:rsidRPr="00251EFE">
        <w:rPr>
          <w:rFonts w:asciiTheme="minorHAnsi" w:hAnsiTheme="minorHAnsi"/>
        </w:rPr>
        <w:t xml:space="preserve">örneğin şuanda Avrupa’da </w:t>
      </w:r>
      <w:r w:rsidR="00634DC4" w:rsidRPr="00251EFE">
        <w:rPr>
          <w:rFonts w:asciiTheme="minorHAnsi" w:hAnsiTheme="minorHAnsi"/>
        </w:rPr>
        <w:t xml:space="preserve">en fazla </w:t>
      </w:r>
      <w:r w:rsidR="00D35295" w:rsidRPr="00251EFE">
        <w:rPr>
          <w:rFonts w:asciiTheme="minorHAnsi" w:hAnsiTheme="minorHAnsi"/>
        </w:rPr>
        <w:t xml:space="preserve">mülteci </w:t>
      </w:r>
      <w:r w:rsidR="00634DC4" w:rsidRPr="00251EFE">
        <w:rPr>
          <w:rFonts w:asciiTheme="minorHAnsi" w:hAnsiTheme="minorHAnsi"/>
        </w:rPr>
        <w:t xml:space="preserve">barındıran </w:t>
      </w:r>
      <w:r w:rsidR="00D35295" w:rsidRPr="00251EFE">
        <w:rPr>
          <w:rFonts w:asciiTheme="minorHAnsi" w:hAnsiTheme="minorHAnsi"/>
        </w:rPr>
        <w:t xml:space="preserve">ülke olan </w:t>
      </w:r>
      <w:r w:rsidR="00634DC4" w:rsidRPr="00251EFE">
        <w:rPr>
          <w:rFonts w:asciiTheme="minorHAnsi" w:hAnsiTheme="minorHAnsi"/>
        </w:rPr>
        <w:t xml:space="preserve">Türkiye’de </w:t>
      </w:r>
      <w:r w:rsidR="00D35295" w:rsidRPr="00251EFE">
        <w:rPr>
          <w:rFonts w:asciiTheme="minorHAnsi" w:hAnsiTheme="minorHAnsi"/>
        </w:rPr>
        <w:t xml:space="preserve">Türk Kooperatifleri </w:t>
      </w:r>
      <w:r w:rsidR="00634DC4" w:rsidRPr="00251EFE">
        <w:rPr>
          <w:rFonts w:asciiTheme="minorHAnsi" w:hAnsiTheme="minorHAnsi"/>
        </w:rPr>
        <w:t xml:space="preserve">ile </w:t>
      </w:r>
      <w:r w:rsidR="00385B3E" w:rsidRPr="00251EFE">
        <w:rPr>
          <w:rFonts w:asciiTheme="minorHAnsi" w:hAnsiTheme="minorHAnsi"/>
        </w:rPr>
        <w:t>nasıl beraber çalışabileceğimizi ve bu soruna nasıl destek olabileceğimizi görüşec</w:t>
      </w:r>
      <w:r w:rsidR="00D35295" w:rsidRPr="00251EFE">
        <w:rPr>
          <w:rFonts w:asciiTheme="minorHAnsi" w:hAnsiTheme="minorHAnsi"/>
        </w:rPr>
        <w:t>eğiz</w:t>
      </w:r>
      <w:r w:rsidR="00B20D21" w:rsidRPr="00251EFE">
        <w:rPr>
          <w:rFonts w:asciiTheme="minorHAnsi" w:hAnsiTheme="minorHAnsi"/>
        </w:rPr>
        <w:t xml:space="preserve">.” </w:t>
      </w:r>
      <w:r w:rsidR="00634DC4" w:rsidRPr="00251EFE">
        <w:rPr>
          <w:rFonts w:asciiTheme="minorHAnsi" w:hAnsiTheme="minorHAnsi"/>
        </w:rPr>
        <w:t xml:space="preserve">diyerek konunun </w:t>
      </w:r>
      <w:r w:rsidR="00B20D21" w:rsidRPr="00251EFE">
        <w:rPr>
          <w:rFonts w:asciiTheme="minorHAnsi" w:hAnsiTheme="minorHAnsi"/>
        </w:rPr>
        <w:t>önem</w:t>
      </w:r>
      <w:r w:rsidR="00634DC4" w:rsidRPr="00251EFE">
        <w:rPr>
          <w:rFonts w:asciiTheme="minorHAnsi" w:hAnsiTheme="minorHAnsi"/>
        </w:rPr>
        <w:t xml:space="preserve">ini </w:t>
      </w:r>
      <w:r w:rsidR="00B20D21" w:rsidRPr="00251EFE">
        <w:rPr>
          <w:rFonts w:asciiTheme="minorHAnsi" w:hAnsiTheme="minorHAnsi"/>
        </w:rPr>
        <w:t>belirtmiştir.</w:t>
      </w:r>
    </w:p>
    <w:p w:rsidR="00B20D21" w:rsidRPr="00251EFE" w:rsidRDefault="00B20D21">
      <w:pPr>
        <w:rPr>
          <w:rFonts w:asciiTheme="minorHAnsi" w:hAnsiTheme="minorHAnsi"/>
        </w:rPr>
      </w:pPr>
    </w:p>
    <w:p w:rsidR="00B20D21" w:rsidRPr="00251EFE" w:rsidRDefault="00B20D21">
      <w:pPr>
        <w:rPr>
          <w:rFonts w:asciiTheme="minorHAnsi" w:hAnsiTheme="minorHAnsi"/>
        </w:rPr>
      </w:pPr>
      <w:r w:rsidRPr="00251EFE">
        <w:rPr>
          <w:rFonts w:asciiTheme="minorHAnsi" w:hAnsiTheme="minorHAnsi"/>
        </w:rPr>
        <w:t>Uluslararası Kooperatifler Birliği (ICA) Başkanı, Monique Leroux; “</w:t>
      </w:r>
      <w:r w:rsidR="00E76675" w:rsidRPr="00251EFE">
        <w:rPr>
          <w:rFonts w:asciiTheme="minorHAnsi" w:hAnsiTheme="minorHAnsi"/>
        </w:rPr>
        <w:t>İkinci Dünya S</w:t>
      </w:r>
      <w:r w:rsidRPr="00251EFE">
        <w:rPr>
          <w:rFonts w:asciiTheme="minorHAnsi" w:hAnsiTheme="minorHAnsi"/>
        </w:rPr>
        <w:t xml:space="preserve">avaşından bu yana bu boyutta görülmemiş olan ve günümüzde Dünyanın karşı karşıya kaldığı insanların evinden yurdundan edilmesi </w:t>
      </w:r>
      <w:r w:rsidR="00634DC4" w:rsidRPr="00251EFE">
        <w:rPr>
          <w:rFonts w:asciiTheme="minorHAnsi" w:hAnsiTheme="minorHAnsi"/>
        </w:rPr>
        <w:t xml:space="preserve">konusundaki en büyük </w:t>
      </w:r>
      <w:r w:rsidRPr="00251EFE">
        <w:rPr>
          <w:rFonts w:asciiTheme="minorHAnsi" w:hAnsiTheme="minorHAnsi"/>
        </w:rPr>
        <w:t xml:space="preserve">sorunlardan birisidir. Avrupa’daki </w:t>
      </w:r>
      <w:r w:rsidR="00634DC4" w:rsidRPr="00251EFE">
        <w:rPr>
          <w:rFonts w:asciiTheme="minorHAnsi" w:hAnsiTheme="minorHAnsi"/>
        </w:rPr>
        <w:t xml:space="preserve">ortaklarımızı </w:t>
      </w:r>
      <w:r w:rsidRPr="00251EFE">
        <w:rPr>
          <w:rFonts w:asciiTheme="minorHAnsi" w:hAnsiTheme="minorHAnsi"/>
        </w:rPr>
        <w:t>bu sorunun çözümü üzerinde çalış</w:t>
      </w:r>
      <w:r w:rsidR="00634DC4" w:rsidRPr="00251EFE">
        <w:rPr>
          <w:rFonts w:asciiTheme="minorHAnsi" w:hAnsiTheme="minorHAnsi"/>
        </w:rPr>
        <w:t xml:space="preserve">mak üzere </w:t>
      </w:r>
      <w:r w:rsidR="006F2CAE" w:rsidRPr="00251EFE">
        <w:rPr>
          <w:rFonts w:asciiTheme="minorHAnsi" w:hAnsiTheme="minorHAnsi"/>
        </w:rPr>
        <w:t xml:space="preserve">yüreklendiriyoruz. </w:t>
      </w:r>
      <w:r w:rsidR="00245C73" w:rsidRPr="00251EFE">
        <w:rPr>
          <w:rFonts w:asciiTheme="minorHAnsi" w:hAnsiTheme="minorHAnsi"/>
        </w:rPr>
        <w:t>ICA olarak, dünya genelinde bu sorunu küresel bir sorun olarak gören</w:t>
      </w:r>
      <w:r w:rsidR="0003323C" w:rsidRPr="00251EFE">
        <w:rPr>
          <w:rFonts w:asciiTheme="minorHAnsi" w:hAnsiTheme="minorHAnsi"/>
        </w:rPr>
        <w:t xml:space="preserve"> ortaklarımızın tüm çabalarını</w:t>
      </w:r>
      <w:r w:rsidR="00245C73" w:rsidRPr="00251EFE">
        <w:rPr>
          <w:rFonts w:asciiTheme="minorHAnsi" w:hAnsiTheme="minorHAnsi"/>
        </w:rPr>
        <w:t xml:space="preserve"> destekliyoruz</w:t>
      </w:r>
      <w:r w:rsidRPr="00251EFE">
        <w:rPr>
          <w:rFonts w:asciiTheme="minorHAnsi" w:hAnsiTheme="minorHAnsi"/>
        </w:rPr>
        <w:t xml:space="preserve">” </w:t>
      </w:r>
      <w:r w:rsidR="00245C73" w:rsidRPr="00251EFE">
        <w:rPr>
          <w:rFonts w:asciiTheme="minorHAnsi" w:hAnsiTheme="minorHAnsi"/>
        </w:rPr>
        <w:t xml:space="preserve"> diyerek</w:t>
      </w:r>
      <w:r w:rsidRPr="00251EFE">
        <w:rPr>
          <w:rFonts w:asciiTheme="minorHAnsi" w:hAnsiTheme="minorHAnsi"/>
        </w:rPr>
        <w:t xml:space="preserve"> </w:t>
      </w:r>
      <w:r w:rsidR="00245C73" w:rsidRPr="00251EFE">
        <w:rPr>
          <w:rFonts w:asciiTheme="minorHAnsi" w:hAnsiTheme="minorHAnsi"/>
        </w:rPr>
        <w:t>bu husustaki görüşünü</w:t>
      </w:r>
      <w:r w:rsidR="003E6D9D" w:rsidRPr="00251EFE">
        <w:rPr>
          <w:rFonts w:asciiTheme="minorHAnsi" w:hAnsiTheme="minorHAnsi"/>
        </w:rPr>
        <w:t xml:space="preserve"> Brüksel’deki konuşmasına </w:t>
      </w:r>
      <w:r w:rsidRPr="00251EFE">
        <w:rPr>
          <w:rFonts w:asciiTheme="minorHAnsi" w:hAnsiTheme="minorHAnsi"/>
        </w:rPr>
        <w:t>eklemiştir.</w:t>
      </w:r>
    </w:p>
    <w:sectPr w:rsidR="00B20D21" w:rsidRPr="00251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A4"/>
    <w:rsid w:val="0003323C"/>
    <w:rsid w:val="000D4A1B"/>
    <w:rsid w:val="001114E4"/>
    <w:rsid w:val="00245C73"/>
    <w:rsid w:val="00251EFE"/>
    <w:rsid w:val="00385B3E"/>
    <w:rsid w:val="003E6D9D"/>
    <w:rsid w:val="00634DC4"/>
    <w:rsid w:val="006421B8"/>
    <w:rsid w:val="006F2CAE"/>
    <w:rsid w:val="007A225C"/>
    <w:rsid w:val="008567A4"/>
    <w:rsid w:val="00916FC8"/>
    <w:rsid w:val="00AA1205"/>
    <w:rsid w:val="00B20D21"/>
    <w:rsid w:val="00C77848"/>
    <w:rsid w:val="00D146A8"/>
    <w:rsid w:val="00D35295"/>
    <w:rsid w:val="00E76675"/>
    <w:rsid w:val="00FD2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A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67A4"/>
    <w:rPr>
      <w:rFonts w:ascii="Tahoma" w:hAnsi="Tahoma" w:cs="Tahoma"/>
      <w:sz w:val="16"/>
      <w:szCs w:val="16"/>
    </w:rPr>
  </w:style>
  <w:style w:type="character" w:customStyle="1" w:styleId="BalonMetniChar">
    <w:name w:val="Balon Metni Char"/>
    <w:basedOn w:val="VarsaylanParagrafYazTipi"/>
    <w:link w:val="BalonMetni"/>
    <w:uiPriority w:val="99"/>
    <w:semiHidden/>
    <w:rsid w:val="008567A4"/>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A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67A4"/>
    <w:rPr>
      <w:rFonts w:ascii="Tahoma" w:hAnsi="Tahoma" w:cs="Tahoma"/>
      <w:sz w:val="16"/>
      <w:szCs w:val="16"/>
    </w:rPr>
  </w:style>
  <w:style w:type="character" w:customStyle="1" w:styleId="BalonMetniChar">
    <w:name w:val="Balon Metni Char"/>
    <w:basedOn w:val="VarsaylanParagrafYazTipi"/>
    <w:link w:val="BalonMetni"/>
    <w:uiPriority w:val="99"/>
    <w:semiHidden/>
    <w:rsid w:val="008567A4"/>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çatalbaş</dc:creator>
  <cp:lastModifiedBy>cafer çatalbaş</cp:lastModifiedBy>
  <cp:revision>2</cp:revision>
  <dcterms:created xsi:type="dcterms:W3CDTF">2016-04-29T12:01:00Z</dcterms:created>
  <dcterms:modified xsi:type="dcterms:W3CDTF">2016-04-29T12:01:00Z</dcterms:modified>
</cp:coreProperties>
</file>