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CD1" w:rsidRDefault="00090B15" w:rsidP="004B3526">
      <w:pPr>
        <w:jc w:val="center"/>
      </w:pPr>
      <w:r>
        <w:rPr>
          <w:noProof/>
          <w:lang w:eastAsia="tr-TR"/>
        </w:rPr>
        <w:drawing>
          <wp:inline distT="0" distB="0" distL="0" distR="0" wp14:anchorId="4B5266D7">
            <wp:extent cx="5761355" cy="3841115"/>
            <wp:effectExtent l="0" t="0" r="0" b="698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526" w:rsidRDefault="004B3526" w:rsidP="004B3526">
      <w:pPr>
        <w:jc w:val="center"/>
      </w:pPr>
    </w:p>
    <w:p w:rsidR="004B3526" w:rsidRPr="00090B15" w:rsidRDefault="00090B15" w:rsidP="00090B15">
      <w:pPr>
        <w:jc w:val="center"/>
        <w:rPr>
          <w:b/>
          <w:sz w:val="28"/>
        </w:rPr>
      </w:pPr>
      <w:r w:rsidRPr="00090B15">
        <w:rPr>
          <w:b/>
          <w:sz w:val="28"/>
        </w:rPr>
        <w:t xml:space="preserve">Uluslararası Kooperatifler Birliği (ICA) Başkanı </w:t>
      </w:r>
      <w:proofErr w:type="spellStart"/>
      <w:r w:rsidRPr="00090B15">
        <w:rPr>
          <w:b/>
          <w:sz w:val="28"/>
        </w:rPr>
        <w:t>Monique</w:t>
      </w:r>
      <w:proofErr w:type="spellEnd"/>
      <w:r w:rsidRPr="00090B15">
        <w:rPr>
          <w:b/>
          <w:sz w:val="28"/>
        </w:rPr>
        <w:t xml:space="preserve"> </w:t>
      </w:r>
      <w:proofErr w:type="spellStart"/>
      <w:r w:rsidRPr="00090B15">
        <w:rPr>
          <w:b/>
          <w:sz w:val="28"/>
        </w:rPr>
        <w:t>Leroux’un</w:t>
      </w:r>
      <w:proofErr w:type="spellEnd"/>
      <w:r w:rsidRPr="00090B15">
        <w:rPr>
          <w:b/>
          <w:sz w:val="28"/>
        </w:rPr>
        <w:t xml:space="preserve"> </w:t>
      </w:r>
      <w:r w:rsidRPr="00090B15">
        <w:rPr>
          <w:b/>
          <w:sz w:val="28"/>
        </w:rPr>
        <w:br/>
        <w:t>Uluslararası Kooperatifler Günü Mesajı</w:t>
      </w:r>
      <w:r w:rsidRPr="00D2564C">
        <w:rPr>
          <w:b/>
          <w:strike/>
          <w:sz w:val="28"/>
        </w:rPr>
        <w:t>:</w:t>
      </w:r>
    </w:p>
    <w:p w:rsidR="00090B15" w:rsidRDefault="00090B15" w:rsidP="00090B15">
      <w:pPr>
        <w:jc w:val="center"/>
        <w:rPr>
          <w:b/>
          <w:sz w:val="24"/>
        </w:rPr>
      </w:pPr>
    </w:p>
    <w:p w:rsidR="00090B15" w:rsidRPr="00503E4C" w:rsidRDefault="00B35EE6" w:rsidP="00B35EE6">
      <w:pPr>
        <w:jc w:val="both"/>
        <w:rPr>
          <w:sz w:val="24"/>
        </w:rPr>
      </w:pPr>
      <w:r>
        <w:rPr>
          <w:sz w:val="24"/>
        </w:rPr>
        <w:t xml:space="preserve">1 Temmuz 2017 cumartesi günü “ Kooperatifler kimsenin dışlanmasına izin vermez “ sloganıyla kutlanacak olan </w:t>
      </w:r>
      <w:r w:rsidRPr="00B35EE6">
        <w:rPr>
          <w:sz w:val="24"/>
        </w:rPr>
        <w:t>Uluslararası Kooperatifler Günü</w:t>
      </w:r>
      <w:r>
        <w:rPr>
          <w:sz w:val="24"/>
        </w:rPr>
        <w:t xml:space="preserve"> için </w:t>
      </w:r>
      <w:r w:rsidRPr="00B35EE6">
        <w:rPr>
          <w:sz w:val="24"/>
        </w:rPr>
        <w:t>Uluslararası Kooperatifler Birliği</w:t>
      </w:r>
      <w:r>
        <w:rPr>
          <w:sz w:val="24"/>
        </w:rPr>
        <w:t xml:space="preserve"> (ICA) Başkanı </w:t>
      </w:r>
      <w:proofErr w:type="spellStart"/>
      <w:r>
        <w:rPr>
          <w:sz w:val="24"/>
        </w:rPr>
        <w:t>Monique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Leroux’un</w:t>
      </w:r>
      <w:proofErr w:type="spellEnd"/>
      <w:r>
        <w:rPr>
          <w:sz w:val="24"/>
        </w:rPr>
        <w:t xml:space="preserve"> bu güne özel </w:t>
      </w:r>
      <w:r w:rsidR="00D2564C" w:rsidRPr="00503E4C">
        <w:rPr>
          <w:sz w:val="24"/>
        </w:rPr>
        <w:t>bir mesaj yayımladı.</w:t>
      </w:r>
    </w:p>
    <w:p w:rsidR="00B35EE6" w:rsidRPr="00503E4C" w:rsidRDefault="00D2564C" w:rsidP="00B35EE6">
      <w:pPr>
        <w:jc w:val="both"/>
        <w:rPr>
          <w:sz w:val="24"/>
        </w:rPr>
      </w:pPr>
      <w:r w:rsidRPr="00503E4C">
        <w:rPr>
          <w:sz w:val="24"/>
        </w:rPr>
        <w:t>Sevgili Arkadaşlarım,</w:t>
      </w:r>
    </w:p>
    <w:p w:rsidR="00B35EE6" w:rsidRDefault="00946E30" w:rsidP="00B35EE6">
      <w:pPr>
        <w:jc w:val="both"/>
        <w:rPr>
          <w:sz w:val="24"/>
        </w:rPr>
      </w:pPr>
      <w:r>
        <w:rPr>
          <w:sz w:val="24"/>
        </w:rPr>
        <w:t xml:space="preserve">Uluslararası Kooperatifler Gününü kutlamaya hazırlanırken sizlerle kadın </w:t>
      </w:r>
      <w:r w:rsidRPr="00D2564C">
        <w:rPr>
          <w:sz w:val="24"/>
        </w:rPr>
        <w:t>ve</w:t>
      </w:r>
      <w:r w:rsidR="00D2564C">
        <w:rPr>
          <w:sz w:val="24"/>
        </w:rPr>
        <w:t xml:space="preserve"> </w:t>
      </w:r>
      <w:r>
        <w:rPr>
          <w:sz w:val="24"/>
        </w:rPr>
        <w:t xml:space="preserve">erkek eşitliği hakkında ilham verici bir hikâyeyi paylaşmak istiyorum. </w:t>
      </w:r>
    </w:p>
    <w:p w:rsidR="000B3E64" w:rsidRDefault="0064478F" w:rsidP="00B35EE6">
      <w:pPr>
        <w:jc w:val="both"/>
        <w:rPr>
          <w:sz w:val="24"/>
        </w:rPr>
      </w:pPr>
      <w:r>
        <w:rPr>
          <w:sz w:val="24"/>
        </w:rPr>
        <w:t xml:space="preserve">6 Aralık </w:t>
      </w:r>
      <w:r w:rsidRPr="00503E4C">
        <w:rPr>
          <w:sz w:val="24"/>
        </w:rPr>
        <w:t xml:space="preserve">1900 </w:t>
      </w:r>
      <w:r w:rsidR="00D2564C" w:rsidRPr="00503E4C">
        <w:rPr>
          <w:sz w:val="24"/>
        </w:rPr>
        <w:t xml:space="preserve">tarihinde </w:t>
      </w:r>
      <w:r>
        <w:rPr>
          <w:sz w:val="24"/>
        </w:rPr>
        <w:t xml:space="preserve">Alphonse Desjardins </w:t>
      </w:r>
      <w:r w:rsidR="00D2564C" w:rsidRPr="00503E4C">
        <w:rPr>
          <w:sz w:val="24"/>
        </w:rPr>
        <w:t xml:space="preserve">Kuzey Amerika’da </w:t>
      </w:r>
      <w:r>
        <w:rPr>
          <w:sz w:val="24"/>
        </w:rPr>
        <w:t xml:space="preserve">ilk Tasarruf </w:t>
      </w:r>
      <w:r w:rsidR="00D2564C" w:rsidRPr="00503E4C">
        <w:rPr>
          <w:sz w:val="24"/>
        </w:rPr>
        <w:t>ve</w:t>
      </w:r>
      <w:r w:rsidR="00D2564C">
        <w:rPr>
          <w:sz w:val="24"/>
        </w:rPr>
        <w:t xml:space="preserve"> </w:t>
      </w:r>
      <w:r>
        <w:rPr>
          <w:sz w:val="24"/>
        </w:rPr>
        <w:t>Kredi</w:t>
      </w:r>
      <w:r w:rsidR="00503E4C">
        <w:rPr>
          <w:strike/>
          <w:sz w:val="24"/>
        </w:rPr>
        <w:t xml:space="preserve"> </w:t>
      </w:r>
      <w:r>
        <w:rPr>
          <w:sz w:val="24"/>
        </w:rPr>
        <w:t xml:space="preserve">Birliğini kurmuştu. </w:t>
      </w:r>
      <w:proofErr w:type="spellStart"/>
      <w:r w:rsidR="008213AF" w:rsidRPr="008213AF">
        <w:rPr>
          <w:sz w:val="24"/>
        </w:rPr>
        <w:t>The</w:t>
      </w:r>
      <w:proofErr w:type="spellEnd"/>
      <w:r w:rsidR="008213AF" w:rsidRPr="008213AF">
        <w:rPr>
          <w:sz w:val="24"/>
        </w:rPr>
        <w:t xml:space="preserve"> </w:t>
      </w:r>
      <w:proofErr w:type="spellStart"/>
      <w:r w:rsidR="008213AF" w:rsidRPr="008213AF">
        <w:rPr>
          <w:sz w:val="24"/>
        </w:rPr>
        <w:t>Caisse</w:t>
      </w:r>
      <w:proofErr w:type="spellEnd"/>
      <w:r w:rsidR="008213AF" w:rsidRPr="008213AF">
        <w:rPr>
          <w:sz w:val="24"/>
        </w:rPr>
        <w:t xml:space="preserve"> </w:t>
      </w:r>
      <w:proofErr w:type="spellStart"/>
      <w:r w:rsidR="008213AF" w:rsidRPr="008213AF">
        <w:rPr>
          <w:sz w:val="24"/>
        </w:rPr>
        <w:t>Populaire</w:t>
      </w:r>
      <w:proofErr w:type="spellEnd"/>
      <w:r w:rsidR="008213AF" w:rsidRPr="008213AF">
        <w:rPr>
          <w:sz w:val="24"/>
        </w:rPr>
        <w:t xml:space="preserve"> de </w:t>
      </w:r>
      <w:proofErr w:type="spellStart"/>
      <w:r w:rsidR="008213AF" w:rsidRPr="008213AF">
        <w:rPr>
          <w:sz w:val="24"/>
        </w:rPr>
        <w:t>Lévis</w:t>
      </w:r>
      <w:proofErr w:type="spellEnd"/>
      <w:r w:rsidR="008213AF">
        <w:rPr>
          <w:sz w:val="24"/>
        </w:rPr>
        <w:t xml:space="preserve"> bugün 260 milyar dolar varlığa sahip Kanada’nın ilk finansal kooperatif grubu olan </w:t>
      </w:r>
      <w:r w:rsidR="00BF7DE6">
        <w:rPr>
          <w:sz w:val="24"/>
        </w:rPr>
        <w:t xml:space="preserve">Desjardins Grubunun orijinal tomurcuğunu oluşturur. </w:t>
      </w:r>
    </w:p>
    <w:p w:rsidR="0095708C" w:rsidRPr="00503E4C" w:rsidRDefault="009842F4" w:rsidP="00B35EE6">
      <w:pPr>
        <w:jc w:val="both"/>
        <w:rPr>
          <w:sz w:val="24"/>
        </w:rPr>
      </w:pPr>
      <w:r>
        <w:rPr>
          <w:sz w:val="24"/>
        </w:rPr>
        <w:t xml:space="preserve">Alphonse </w:t>
      </w:r>
      <w:r w:rsidR="00A63FBE">
        <w:rPr>
          <w:sz w:val="24"/>
        </w:rPr>
        <w:t>T</w:t>
      </w:r>
      <w:r>
        <w:rPr>
          <w:sz w:val="24"/>
        </w:rPr>
        <w:t>asarruf</w:t>
      </w:r>
      <w:r w:rsidR="00D2564C">
        <w:rPr>
          <w:sz w:val="24"/>
        </w:rPr>
        <w:t xml:space="preserve"> </w:t>
      </w:r>
      <w:r w:rsidR="00D2564C" w:rsidRPr="00503E4C">
        <w:rPr>
          <w:sz w:val="24"/>
        </w:rPr>
        <w:t>ve K</w:t>
      </w:r>
      <w:r>
        <w:rPr>
          <w:sz w:val="24"/>
        </w:rPr>
        <w:t xml:space="preserve">redi </w:t>
      </w:r>
      <w:r w:rsidR="00A63FBE">
        <w:rPr>
          <w:sz w:val="24"/>
        </w:rPr>
        <w:t>B</w:t>
      </w:r>
      <w:r>
        <w:rPr>
          <w:sz w:val="24"/>
        </w:rPr>
        <w:t xml:space="preserve">irliklerinin kurulmasında </w:t>
      </w:r>
      <w:proofErr w:type="spellStart"/>
      <w:r>
        <w:rPr>
          <w:sz w:val="24"/>
        </w:rPr>
        <w:t>Quebec</w:t>
      </w:r>
      <w:proofErr w:type="spellEnd"/>
      <w:r>
        <w:rPr>
          <w:sz w:val="24"/>
        </w:rPr>
        <w:t xml:space="preserve"> Hükümetinin </w:t>
      </w:r>
      <w:r w:rsidR="00D2564C" w:rsidRPr="00503E4C">
        <w:rPr>
          <w:sz w:val="24"/>
        </w:rPr>
        <w:t xml:space="preserve">sağladığı </w:t>
      </w:r>
      <w:r w:rsidRPr="00503E4C">
        <w:rPr>
          <w:sz w:val="24"/>
        </w:rPr>
        <w:t>deste</w:t>
      </w:r>
      <w:r w:rsidR="00D2564C" w:rsidRPr="00503E4C">
        <w:rPr>
          <w:sz w:val="24"/>
        </w:rPr>
        <w:t xml:space="preserve">kten </w:t>
      </w:r>
      <w:r w:rsidRPr="00503E4C">
        <w:rPr>
          <w:sz w:val="24"/>
        </w:rPr>
        <w:t xml:space="preserve">yararlandı. </w:t>
      </w:r>
      <w:r w:rsidR="00364EED" w:rsidRPr="00503E4C">
        <w:rPr>
          <w:sz w:val="24"/>
        </w:rPr>
        <w:t>Ama sıklıkla unutulan bir şey vardı</w:t>
      </w:r>
      <w:r w:rsidR="00D2564C" w:rsidRPr="00503E4C">
        <w:rPr>
          <w:sz w:val="24"/>
        </w:rPr>
        <w:t>,</w:t>
      </w:r>
      <w:r w:rsidR="00364EED" w:rsidRPr="00503E4C">
        <w:rPr>
          <w:sz w:val="24"/>
        </w:rPr>
        <w:t xml:space="preserve"> oda </w:t>
      </w:r>
      <w:proofErr w:type="spellStart"/>
      <w:r w:rsidR="00DD7592" w:rsidRPr="00503E4C">
        <w:rPr>
          <w:sz w:val="24"/>
        </w:rPr>
        <w:t>Alphonse</w:t>
      </w:r>
      <w:proofErr w:type="spellEnd"/>
      <w:r w:rsidR="00DD7592" w:rsidRPr="00503E4C">
        <w:rPr>
          <w:sz w:val="24"/>
        </w:rPr>
        <w:t xml:space="preserve">’ </w:t>
      </w:r>
      <w:r w:rsidR="00D2564C" w:rsidRPr="00503E4C">
        <w:rPr>
          <w:sz w:val="24"/>
        </w:rPr>
        <w:t xml:space="preserve">un </w:t>
      </w:r>
      <w:r w:rsidR="00DD7592" w:rsidRPr="00503E4C">
        <w:rPr>
          <w:sz w:val="24"/>
        </w:rPr>
        <w:t xml:space="preserve">karısı </w:t>
      </w:r>
      <w:proofErr w:type="spellStart"/>
      <w:r w:rsidR="00DD7592" w:rsidRPr="00DD7592">
        <w:rPr>
          <w:sz w:val="24"/>
        </w:rPr>
        <w:t>Dorimène</w:t>
      </w:r>
      <w:proofErr w:type="spellEnd"/>
      <w:r w:rsidR="00DD7592" w:rsidRPr="00DD7592">
        <w:rPr>
          <w:sz w:val="24"/>
        </w:rPr>
        <w:t xml:space="preserve"> </w:t>
      </w:r>
      <w:r w:rsidR="00DD7592">
        <w:rPr>
          <w:sz w:val="24"/>
        </w:rPr>
        <w:t xml:space="preserve">olmadan </w:t>
      </w:r>
      <w:r w:rsidR="002A5EE9">
        <w:rPr>
          <w:sz w:val="24"/>
        </w:rPr>
        <w:t xml:space="preserve">bu </w:t>
      </w:r>
      <w:r w:rsidR="00DD7592">
        <w:rPr>
          <w:sz w:val="24"/>
        </w:rPr>
        <w:t xml:space="preserve">proje hayata geçemezdi. </w:t>
      </w:r>
      <w:proofErr w:type="spellStart"/>
      <w:r w:rsidR="00293226" w:rsidRPr="00293226">
        <w:rPr>
          <w:sz w:val="24"/>
        </w:rPr>
        <w:t>Dorimène</w:t>
      </w:r>
      <w:proofErr w:type="spellEnd"/>
      <w:r w:rsidR="00293226" w:rsidRPr="00293226">
        <w:rPr>
          <w:sz w:val="24"/>
        </w:rPr>
        <w:t xml:space="preserve"> </w:t>
      </w:r>
      <w:proofErr w:type="spellStart"/>
      <w:r w:rsidR="00293226" w:rsidRPr="00293226">
        <w:rPr>
          <w:sz w:val="24"/>
        </w:rPr>
        <w:t>Desjardins</w:t>
      </w:r>
      <w:proofErr w:type="spellEnd"/>
      <w:r w:rsidR="00293226">
        <w:rPr>
          <w:sz w:val="24"/>
        </w:rPr>
        <w:t xml:space="preserve"> </w:t>
      </w:r>
      <w:r w:rsidR="00A63FBE">
        <w:rPr>
          <w:sz w:val="24"/>
        </w:rPr>
        <w:t>unvan</w:t>
      </w:r>
      <w:r w:rsidR="00503E4C">
        <w:rPr>
          <w:sz w:val="24"/>
        </w:rPr>
        <w:t xml:space="preserve"> </w:t>
      </w:r>
      <w:r w:rsidR="002A5EE9">
        <w:rPr>
          <w:sz w:val="24"/>
        </w:rPr>
        <w:t>ya</w:t>
      </w:r>
      <w:r w:rsidR="001C3BCF">
        <w:rPr>
          <w:sz w:val="24"/>
        </w:rPr>
        <w:t xml:space="preserve"> </w:t>
      </w:r>
      <w:r w:rsidR="002A5EE9">
        <w:rPr>
          <w:sz w:val="24"/>
        </w:rPr>
        <w:t xml:space="preserve">da maaş </w:t>
      </w:r>
      <w:r w:rsidR="00406BB0" w:rsidRPr="00503E4C">
        <w:rPr>
          <w:sz w:val="24"/>
        </w:rPr>
        <w:t xml:space="preserve">olmaksızın </w:t>
      </w:r>
      <w:r w:rsidR="002A5EE9">
        <w:rPr>
          <w:sz w:val="24"/>
        </w:rPr>
        <w:t xml:space="preserve">kocasının uzun süren yokluklarında </w:t>
      </w:r>
      <w:proofErr w:type="spellStart"/>
      <w:r w:rsidR="002A5EE9" w:rsidRPr="002A5EE9">
        <w:rPr>
          <w:sz w:val="24"/>
        </w:rPr>
        <w:t>Caisse</w:t>
      </w:r>
      <w:proofErr w:type="spellEnd"/>
      <w:r w:rsidR="002A5EE9">
        <w:rPr>
          <w:sz w:val="24"/>
        </w:rPr>
        <w:t>’</w:t>
      </w:r>
      <w:r w:rsidR="00A63FBE">
        <w:rPr>
          <w:sz w:val="24"/>
        </w:rPr>
        <w:t xml:space="preserve"> </w:t>
      </w:r>
      <w:proofErr w:type="spellStart"/>
      <w:r w:rsidR="002A5EE9">
        <w:rPr>
          <w:sz w:val="24"/>
        </w:rPr>
        <w:t>ni</w:t>
      </w:r>
      <w:proofErr w:type="spellEnd"/>
      <w:r w:rsidR="002A5EE9" w:rsidRPr="00503E4C">
        <w:rPr>
          <w:sz w:val="24"/>
        </w:rPr>
        <w:t xml:space="preserve"> </w:t>
      </w:r>
      <w:r w:rsidR="002A5EE9">
        <w:rPr>
          <w:sz w:val="24"/>
        </w:rPr>
        <w:t xml:space="preserve">yönetimini etkili bir biçimde </w:t>
      </w:r>
      <w:r w:rsidR="00406BB0" w:rsidRPr="00503E4C">
        <w:rPr>
          <w:sz w:val="24"/>
        </w:rPr>
        <w:t>devralmış ve yürütmüştü.</w:t>
      </w:r>
    </w:p>
    <w:p w:rsidR="0095708C" w:rsidRDefault="0095708C" w:rsidP="00B35EE6">
      <w:pPr>
        <w:jc w:val="both"/>
        <w:rPr>
          <w:sz w:val="24"/>
        </w:rPr>
      </w:pPr>
      <w:r w:rsidRPr="00503E4C">
        <w:rPr>
          <w:sz w:val="24"/>
        </w:rPr>
        <w:t>1920 yılında kocasının ölümünden sonra çalıştığı yerde “grubun vicdanına” dönüştü ve onun tavsiyeleri</w:t>
      </w:r>
      <w:r w:rsidR="00406BB0" w:rsidRPr="00503E4C">
        <w:rPr>
          <w:sz w:val="24"/>
        </w:rPr>
        <w:t>ne</w:t>
      </w:r>
      <w:r w:rsidRPr="00503E4C">
        <w:rPr>
          <w:sz w:val="24"/>
        </w:rPr>
        <w:t xml:space="preserve"> düzenli olarak </w:t>
      </w:r>
      <w:r w:rsidR="00406BB0" w:rsidRPr="00503E4C">
        <w:rPr>
          <w:sz w:val="24"/>
        </w:rPr>
        <w:t>başvurulur hale gelindi.</w:t>
      </w:r>
      <w:r w:rsidRPr="00503E4C">
        <w:rPr>
          <w:sz w:val="24"/>
        </w:rPr>
        <w:t xml:space="preserve"> </w:t>
      </w:r>
      <w:r w:rsidR="00AC7131" w:rsidRPr="00503E4C">
        <w:rPr>
          <w:sz w:val="24"/>
        </w:rPr>
        <w:t xml:space="preserve">O olmasaydı muhtemelen </w:t>
      </w:r>
      <w:proofErr w:type="spellStart"/>
      <w:r w:rsidR="00AC7131" w:rsidRPr="00503E4C">
        <w:rPr>
          <w:sz w:val="24"/>
        </w:rPr>
        <w:t>Caisses</w:t>
      </w:r>
      <w:proofErr w:type="spellEnd"/>
      <w:r w:rsidR="00AC7131" w:rsidRPr="00503E4C">
        <w:rPr>
          <w:sz w:val="24"/>
        </w:rPr>
        <w:t xml:space="preserve"> </w:t>
      </w:r>
      <w:proofErr w:type="spellStart"/>
      <w:r w:rsidR="00AC7131" w:rsidRPr="00AC7131">
        <w:rPr>
          <w:sz w:val="24"/>
        </w:rPr>
        <w:t>Populaires</w:t>
      </w:r>
      <w:proofErr w:type="spellEnd"/>
      <w:r w:rsidR="00AC7131" w:rsidRPr="00AC7131">
        <w:rPr>
          <w:sz w:val="24"/>
        </w:rPr>
        <w:t xml:space="preserve"> </w:t>
      </w:r>
      <w:proofErr w:type="spellStart"/>
      <w:r w:rsidR="00AC7131" w:rsidRPr="00AC7131">
        <w:rPr>
          <w:sz w:val="24"/>
        </w:rPr>
        <w:t>Desjardins</w:t>
      </w:r>
      <w:proofErr w:type="spellEnd"/>
      <w:r w:rsidR="00AC7131">
        <w:rPr>
          <w:sz w:val="24"/>
        </w:rPr>
        <w:t xml:space="preserve"> grubu var olmazdı. </w:t>
      </w:r>
    </w:p>
    <w:p w:rsidR="00EE0B9A" w:rsidRDefault="002F4015" w:rsidP="00B35EE6">
      <w:pPr>
        <w:jc w:val="both"/>
        <w:rPr>
          <w:sz w:val="24"/>
        </w:rPr>
      </w:pPr>
      <w:r>
        <w:rPr>
          <w:sz w:val="24"/>
        </w:rPr>
        <w:t xml:space="preserve">Kooperatifçilik hareketi kadın ve erkek eşitliğini destekleme konusunda dünya çapında bir lider olmuştur. Aslında Kanada’da kooperatifçilik hareketinin üst düzey yöneticileri arasında birçok kadın yönetici görebilirsiniz. </w:t>
      </w:r>
    </w:p>
    <w:p w:rsidR="00902B39" w:rsidRPr="00503E4C" w:rsidRDefault="00902B39" w:rsidP="00B35EE6">
      <w:pPr>
        <w:jc w:val="both"/>
        <w:rPr>
          <w:sz w:val="24"/>
        </w:rPr>
      </w:pPr>
      <w:r w:rsidRPr="00503E4C">
        <w:rPr>
          <w:sz w:val="24"/>
        </w:rPr>
        <w:t>Birliğimiz Birleşmiş Milletler</w:t>
      </w:r>
      <w:r w:rsidR="00A63FBE" w:rsidRPr="00503E4C">
        <w:rPr>
          <w:sz w:val="24"/>
        </w:rPr>
        <w:t xml:space="preserve">’ </w:t>
      </w:r>
      <w:r w:rsidRPr="00503E4C">
        <w:rPr>
          <w:sz w:val="24"/>
        </w:rPr>
        <w:t xml:space="preserve">in %50’si kadın %50’si erkek </w:t>
      </w:r>
      <w:r w:rsidR="00406BB0" w:rsidRPr="00503E4C">
        <w:rPr>
          <w:sz w:val="24"/>
        </w:rPr>
        <w:t xml:space="preserve">girişimini </w:t>
      </w:r>
      <w:r w:rsidRPr="00503E4C">
        <w:rPr>
          <w:sz w:val="24"/>
        </w:rPr>
        <w:t xml:space="preserve">tamamen </w:t>
      </w:r>
      <w:r w:rsidR="00406BB0" w:rsidRPr="00503E4C">
        <w:rPr>
          <w:sz w:val="24"/>
        </w:rPr>
        <w:t xml:space="preserve">destekliyoruz </w:t>
      </w:r>
      <w:r w:rsidRPr="00503E4C">
        <w:rPr>
          <w:sz w:val="24"/>
        </w:rPr>
        <w:t xml:space="preserve">ve biz zaten </w:t>
      </w:r>
      <w:r w:rsidR="00406BB0" w:rsidRPr="00503E4C">
        <w:rPr>
          <w:sz w:val="24"/>
        </w:rPr>
        <w:t xml:space="preserve">bu girişime </w:t>
      </w:r>
      <w:r w:rsidRPr="00503E4C">
        <w:rPr>
          <w:sz w:val="24"/>
        </w:rPr>
        <w:t xml:space="preserve">büyük katkılarda bulunuyoruz. 2015 yılında sigorta kooperatifleri </w:t>
      </w:r>
      <w:r w:rsidR="000873EE" w:rsidRPr="00503E4C">
        <w:rPr>
          <w:sz w:val="24"/>
        </w:rPr>
        <w:t xml:space="preserve">ve mütüellerin </w:t>
      </w:r>
      <w:r w:rsidRPr="00503E4C">
        <w:rPr>
          <w:sz w:val="24"/>
        </w:rPr>
        <w:t>çalışanların</w:t>
      </w:r>
      <w:r w:rsidR="000873EE" w:rsidRPr="00503E4C">
        <w:rPr>
          <w:sz w:val="24"/>
        </w:rPr>
        <w:t>ın</w:t>
      </w:r>
      <w:r w:rsidRPr="00503E4C">
        <w:rPr>
          <w:sz w:val="24"/>
        </w:rPr>
        <w:t xml:space="preserve"> %48’i </w:t>
      </w:r>
      <w:r w:rsidR="000873EE" w:rsidRPr="00503E4C">
        <w:rPr>
          <w:sz w:val="24"/>
        </w:rPr>
        <w:t xml:space="preserve">kadınlardan oluşuyor </w:t>
      </w:r>
      <w:r w:rsidRPr="00503E4C">
        <w:rPr>
          <w:sz w:val="24"/>
        </w:rPr>
        <w:t xml:space="preserve">ve bunların yönetim kurullarında </w:t>
      </w:r>
      <w:r w:rsidR="000873EE" w:rsidRPr="00503E4C">
        <w:rPr>
          <w:sz w:val="24"/>
        </w:rPr>
        <w:t xml:space="preserve">da </w:t>
      </w:r>
      <w:r w:rsidRPr="00503E4C">
        <w:rPr>
          <w:sz w:val="24"/>
        </w:rPr>
        <w:t xml:space="preserve">en az üç </w:t>
      </w:r>
      <w:r w:rsidR="000873EE" w:rsidRPr="00503E4C">
        <w:rPr>
          <w:sz w:val="24"/>
        </w:rPr>
        <w:t>kadın bulunuyordu. B</w:t>
      </w:r>
      <w:r w:rsidRPr="00503E4C">
        <w:rPr>
          <w:sz w:val="24"/>
        </w:rPr>
        <w:t xml:space="preserve">una karşılık endüstri sektörünün tamamında ise sadece %17’si kadın çalışanlardan oluşuyordu. </w:t>
      </w:r>
    </w:p>
    <w:p w:rsidR="00D04C78" w:rsidRPr="00503E4C" w:rsidRDefault="00D04C78" w:rsidP="00B35EE6">
      <w:pPr>
        <w:jc w:val="both"/>
        <w:rPr>
          <w:sz w:val="24"/>
        </w:rPr>
      </w:pPr>
      <w:r>
        <w:rPr>
          <w:sz w:val="24"/>
        </w:rPr>
        <w:t xml:space="preserve">Kooperatifin kendi içerisinde bulunan ayrım gözetmeme yapısından öte, işletmelerimiz </w:t>
      </w:r>
      <w:r w:rsidR="000873EE" w:rsidRPr="00503E4C">
        <w:rPr>
          <w:sz w:val="24"/>
        </w:rPr>
        <w:t xml:space="preserve">yedinci </w:t>
      </w:r>
      <w:r w:rsidRPr="00503E4C">
        <w:rPr>
          <w:sz w:val="24"/>
        </w:rPr>
        <w:t>ilkeden yola çıkarak “toplum</w:t>
      </w:r>
      <w:r w:rsidR="000873EE" w:rsidRPr="00503E4C">
        <w:rPr>
          <w:sz w:val="24"/>
        </w:rPr>
        <w:t xml:space="preserve"> yararını gözetme</w:t>
      </w:r>
      <w:r w:rsidRPr="00503E4C">
        <w:rPr>
          <w:sz w:val="24"/>
        </w:rPr>
        <w:t xml:space="preserve">” ilkesini benimseyerek dış eşitliği teşvik etmektedir. </w:t>
      </w:r>
      <w:r w:rsidR="003C280B" w:rsidRPr="00503E4C">
        <w:rPr>
          <w:sz w:val="24"/>
        </w:rPr>
        <w:t xml:space="preserve">Kooperatifler </w:t>
      </w:r>
      <w:r w:rsidR="000873EE" w:rsidRPr="00503E4C">
        <w:rPr>
          <w:sz w:val="24"/>
        </w:rPr>
        <w:t xml:space="preserve">toplum tabanlı olduklarından, toplumlarının </w:t>
      </w:r>
      <w:r w:rsidR="003C280B" w:rsidRPr="00503E4C">
        <w:rPr>
          <w:sz w:val="24"/>
        </w:rPr>
        <w:t>çevre, sosyal ve ekonomik alanlarda sürdürülebilir kalkınma</w:t>
      </w:r>
      <w:r w:rsidR="000873EE" w:rsidRPr="00503E4C">
        <w:rPr>
          <w:sz w:val="24"/>
        </w:rPr>
        <w:t>sı</w:t>
      </w:r>
      <w:r w:rsidR="003C280B" w:rsidRPr="00503E4C">
        <w:rPr>
          <w:sz w:val="24"/>
        </w:rPr>
        <w:t xml:space="preserve"> için </w:t>
      </w:r>
      <w:r w:rsidR="000873EE" w:rsidRPr="00503E4C">
        <w:rPr>
          <w:sz w:val="24"/>
        </w:rPr>
        <w:t>çalışırlar</w:t>
      </w:r>
      <w:r w:rsidR="00503E4C" w:rsidRPr="00503E4C">
        <w:rPr>
          <w:sz w:val="24"/>
        </w:rPr>
        <w:t>.</w:t>
      </w:r>
    </w:p>
    <w:p w:rsidR="00D04C78" w:rsidRPr="00503E4C" w:rsidRDefault="008079A2" w:rsidP="00B35EE6">
      <w:pPr>
        <w:jc w:val="both"/>
        <w:rPr>
          <w:sz w:val="24"/>
        </w:rPr>
      </w:pPr>
      <w:r w:rsidRPr="00503E4C">
        <w:rPr>
          <w:sz w:val="24"/>
        </w:rPr>
        <w:t xml:space="preserve">Bu yılki Uluslararası Kooperatif Gününün teması </w:t>
      </w:r>
      <w:r w:rsidR="00042036" w:rsidRPr="00503E4C">
        <w:rPr>
          <w:sz w:val="24"/>
        </w:rPr>
        <w:t xml:space="preserve">kapsayıcılık olarak </w:t>
      </w:r>
      <w:r w:rsidRPr="00503E4C">
        <w:rPr>
          <w:sz w:val="24"/>
        </w:rPr>
        <w:t xml:space="preserve">belirlendi. </w:t>
      </w:r>
      <w:r w:rsidR="00F94FA7" w:rsidRPr="00503E4C">
        <w:rPr>
          <w:sz w:val="24"/>
        </w:rPr>
        <w:t>Siz de kooperatifleri</w:t>
      </w:r>
      <w:r w:rsidR="00937DF5" w:rsidRPr="00503E4C">
        <w:rPr>
          <w:sz w:val="24"/>
        </w:rPr>
        <w:t>n kapsamlı çalışmalarını</w:t>
      </w:r>
      <w:r w:rsidR="00F94FA7" w:rsidRPr="00503E4C">
        <w:rPr>
          <w:sz w:val="24"/>
        </w:rPr>
        <w:t xml:space="preserve"> teşvik etmek için ilham veren hikâyelerinizi bizimle paylaşın.</w:t>
      </w:r>
    </w:p>
    <w:p w:rsidR="00937DF5" w:rsidRPr="00503E4C" w:rsidRDefault="008079A2" w:rsidP="00B35EE6">
      <w:pPr>
        <w:jc w:val="both"/>
        <w:rPr>
          <w:sz w:val="24"/>
        </w:rPr>
      </w:pPr>
      <w:r w:rsidRPr="00503E4C">
        <w:rPr>
          <w:sz w:val="24"/>
        </w:rPr>
        <w:t>2030’da Kooperatifler (</w:t>
      </w:r>
      <w:proofErr w:type="spellStart"/>
      <w:r w:rsidRPr="00503E4C">
        <w:rPr>
          <w:sz w:val="24"/>
        </w:rPr>
        <w:t>Coops</w:t>
      </w:r>
      <w:proofErr w:type="spellEnd"/>
      <w:r w:rsidRPr="00503E4C">
        <w:rPr>
          <w:sz w:val="24"/>
        </w:rPr>
        <w:t xml:space="preserve"> </w:t>
      </w:r>
      <w:proofErr w:type="spellStart"/>
      <w:r w:rsidRPr="00503E4C">
        <w:rPr>
          <w:sz w:val="24"/>
        </w:rPr>
        <w:t>for</w:t>
      </w:r>
      <w:proofErr w:type="spellEnd"/>
      <w:r w:rsidRPr="00503E4C">
        <w:rPr>
          <w:sz w:val="24"/>
        </w:rPr>
        <w:t xml:space="preserve"> 2030, </w:t>
      </w:r>
      <w:hyperlink r:id="rId7" w:history="1">
        <w:r w:rsidRPr="00503E4C">
          <w:rPr>
            <w:rStyle w:val="Kpr"/>
            <w:color w:val="auto"/>
            <w:sz w:val="24"/>
          </w:rPr>
          <w:t>www.coopsfor2030.coop</w:t>
        </w:r>
      </w:hyperlink>
      <w:r w:rsidRPr="00503E4C">
        <w:rPr>
          <w:sz w:val="24"/>
        </w:rPr>
        <w:t xml:space="preserve"> ) platformu, kooperatiflerin sürdürülebilir kalkınma hedeflerinin uygulanmasına yönelik girişimlerine imkân sağlıyor ve ben de tüm kooperatifleri </w:t>
      </w:r>
      <w:r w:rsidR="00042036" w:rsidRPr="00503E4C">
        <w:rPr>
          <w:sz w:val="24"/>
        </w:rPr>
        <w:t xml:space="preserve">bu yönde </w:t>
      </w:r>
      <w:r w:rsidRPr="00503E4C">
        <w:rPr>
          <w:sz w:val="24"/>
        </w:rPr>
        <w:t xml:space="preserve">teşvik ediyorum. </w:t>
      </w:r>
    </w:p>
    <w:p w:rsidR="008079A2" w:rsidRDefault="001C3BCF" w:rsidP="00B35EE6">
      <w:pPr>
        <w:jc w:val="both"/>
        <w:rPr>
          <w:sz w:val="24"/>
        </w:rPr>
      </w:pPr>
      <w:r>
        <w:rPr>
          <w:sz w:val="24"/>
        </w:rPr>
        <w:t>En içten</w:t>
      </w:r>
      <w:r w:rsidR="008079A2">
        <w:rPr>
          <w:sz w:val="24"/>
        </w:rPr>
        <w:t xml:space="preserve"> kooperatifçe selamlarımla,</w:t>
      </w:r>
    </w:p>
    <w:p w:rsidR="008079A2" w:rsidRDefault="008079A2" w:rsidP="008079A2">
      <w:pPr>
        <w:spacing w:after="0"/>
        <w:jc w:val="both"/>
        <w:rPr>
          <w:sz w:val="24"/>
        </w:rPr>
      </w:pPr>
      <w:r w:rsidRPr="008079A2">
        <w:rPr>
          <w:sz w:val="24"/>
        </w:rPr>
        <w:t>Monique F. Leroux</w:t>
      </w:r>
    </w:p>
    <w:p w:rsidR="008079A2" w:rsidRDefault="008079A2" w:rsidP="008079A2">
      <w:pPr>
        <w:spacing w:after="0"/>
        <w:jc w:val="both"/>
        <w:rPr>
          <w:sz w:val="24"/>
        </w:rPr>
      </w:pPr>
      <w:r>
        <w:rPr>
          <w:sz w:val="24"/>
        </w:rPr>
        <w:t>Başkan</w:t>
      </w:r>
    </w:p>
    <w:p w:rsidR="001C3BCF" w:rsidRDefault="001C3BCF" w:rsidP="008079A2">
      <w:pPr>
        <w:spacing w:after="0"/>
        <w:jc w:val="both"/>
        <w:rPr>
          <w:sz w:val="24"/>
        </w:rPr>
      </w:pPr>
    </w:p>
    <w:p w:rsidR="001C3BCF" w:rsidRPr="00B35EE6" w:rsidRDefault="001C3BCF" w:rsidP="008079A2">
      <w:pPr>
        <w:spacing w:after="0"/>
        <w:jc w:val="both"/>
        <w:rPr>
          <w:sz w:val="24"/>
        </w:rPr>
      </w:pPr>
    </w:p>
    <w:sectPr w:rsidR="001C3BCF" w:rsidRPr="00B35E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526"/>
    <w:rsid w:val="00042036"/>
    <w:rsid w:val="000873EE"/>
    <w:rsid w:val="00090B15"/>
    <w:rsid w:val="000B3E64"/>
    <w:rsid w:val="001C3BCF"/>
    <w:rsid w:val="00293226"/>
    <w:rsid w:val="002A5EE9"/>
    <w:rsid w:val="002F4015"/>
    <w:rsid w:val="00364EED"/>
    <w:rsid w:val="003C280B"/>
    <w:rsid w:val="00406BB0"/>
    <w:rsid w:val="004B3526"/>
    <w:rsid w:val="00503E4C"/>
    <w:rsid w:val="00514FC8"/>
    <w:rsid w:val="0064478F"/>
    <w:rsid w:val="008079A2"/>
    <w:rsid w:val="008213AF"/>
    <w:rsid w:val="00902B39"/>
    <w:rsid w:val="00937DF5"/>
    <w:rsid w:val="00946E30"/>
    <w:rsid w:val="0095708C"/>
    <w:rsid w:val="009629A0"/>
    <w:rsid w:val="009842F4"/>
    <w:rsid w:val="009A6AD8"/>
    <w:rsid w:val="00A63FBE"/>
    <w:rsid w:val="00AC7131"/>
    <w:rsid w:val="00B20CD1"/>
    <w:rsid w:val="00B35EE6"/>
    <w:rsid w:val="00BF7DE6"/>
    <w:rsid w:val="00CA128B"/>
    <w:rsid w:val="00D04C78"/>
    <w:rsid w:val="00D2564C"/>
    <w:rsid w:val="00DD7592"/>
    <w:rsid w:val="00EE0B9A"/>
    <w:rsid w:val="00F6293C"/>
    <w:rsid w:val="00F94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B3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352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8079A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B3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352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8079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coopsfor2030.coo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89DC1-499E-4687-8BDA-2DDB2E972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cafer çatalbaş</dc:creator>
  <cp:lastModifiedBy>cafer çatalbaş</cp:lastModifiedBy>
  <cp:revision>2</cp:revision>
  <dcterms:created xsi:type="dcterms:W3CDTF">2017-06-15T08:56:00Z</dcterms:created>
  <dcterms:modified xsi:type="dcterms:W3CDTF">2017-06-15T08:56:00Z</dcterms:modified>
</cp:coreProperties>
</file>