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Pr="008B32DD" w:rsidRDefault="008B32DD" w:rsidP="008B32DD">
      <w:pPr>
        <w:jc w:val="center"/>
        <w:rPr>
          <w:b/>
          <w:sz w:val="56"/>
          <w:szCs w:val="56"/>
          <w:lang w:val="tr-TR"/>
        </w:rPr>
      </w:pPr>
      <w:r w:rsidRPr="008B32DD">
        <w:rPr>
          <w:b/>
          <w:sz w:val="56"/>
          <w:szCs w:val="56"/>
          <w:lang w:val="tr-TR"/>
        </w:rPr>
        <w:t xml:space="preserve">Kooperatifçilik Hocası Mülâyim 15. Resim Sergisini </w:t>
      </w:r>
      <w:r w:rsidR="00C1360D">
        <w:rPr>
          <w:b/>
          <w:sz w:val="56"/>
          <w:szCs w:val="56"/>
          <w:lang w:val="tr-TR"/>
        </w:rPr>
        <w:t>A</w:t>
      </w:r>
      <w:r w:rsidRPr="008B32DD">
        <w:rPr>
          <w:b/>
          <w:sz w:val="56"/>
          <w:szCs w:val="56"/>
          <w:lang w:val="tr-TR"/>
        </w:rPr>
        <w:t>çtı</w:t>
      </w:r>
    </w:p>
    <w:p w:rsidR="008B32DD" w:rsidRDefault="008B32DD" w:rsidP="002A0776">
      <w:pPr>
        <w:rPr>
          <w:lang w:val="tr-TR"/>
        </w:rPr>
      </w:pPr>
    </w:p>
    <w:p w:rsidR="008B32DD" w:rsidRDefault="00202BBF" w:rsidP="002A0776">
      <w:pPr>
        <w:rPr>
          <w:sz w:val="24"/>
          <w:szCs w:val="24"/>
          <w:lang w:val="tr-TR"/>
        </w:rPr>
      </w:pPr>
      <w:r>
        <w:rPr>
          <w:sz w:val="24"/>
          <w:szCs w:val="24"/>
          <w:lang w:val="tr-TR"/>
        </w:rPr>
        <w:t xml:space="preserve">TÜRKİYE </w:t>
      </w:r>
      <w:proofErr w:type="spellStart"/>
      <w:r>
        <w:rPr>
          <w:sz w:val="24"/>
          <w:szCs w:val="24"/>
          <w:lang w:val="tr-TR"/>
        </w:rPr>
        <w:t>KOOP</w:t>
      </w:r>
      <w:r w:rsidR="008B32DD">
        <w:rPr>
          <w:sz w:val="24"/>
          <w:szCs w:val="24"/>
          <w:lang w:val="tr-TR"/>
        </w:rPr>
        <w:t>’un</w:t>
      </w:r>
      <w:proofErr w:type="spellEnd"/>
      <w:r w:rsidR="008B32DD">
        <w:rPr>
          <w:sz w:val="24"/>
          <w:szCs w:val="24"/>
          <w:lang w:val="tr-TR"/>
        </w:rPr>
        <w:t xml:space="preserve"> Danışma </w:t>
      </w:r>
      <w:r w:rsidR="00DC1618">
        <w:rPr>
          <w:sz w:val="24"/>
          <w:szCs w:val="24"/>
          <w:lang w:val="tr-TR"/>
        </w:rPr>
        <w:t>Kurulu Üyesi ve</w:t>
      </w:r>
      <w:r w:rsidR="008B32DD">
        <w:rPr>
          <w:sz w:val="24"/>
          <w:szCs w:val="24"/>
          <w:lang w:val="tr-TR"/>
        </w:rPr>
        <w:t xml:space="preserve"> kooperatifçilikte “hocaların hocası” olarak bilinen eski parlamenter Prof. Dr. Ziya Gökalp Mülâyim 15. Suluboya </w:t>
      </w:r>
      <w:r w:rsidR="00DC1618">
        <w:rPr>
          <w:sz w:val="24"/>
          <w:szCs w:val="24"/>
          <w:lang w:val="tr-TR"/>
        </w:rPr>
        <w:t>Resim S</w:t>
      </w:r>
      <w:r w:rsidR="008B32DD">
        <w:rPr>
          <w:sz w:val="24"/>
          <w:szCs w:val="24"/>
          <w:lang w:val="tr-TR"/>
        </w:rPr>
        <w:t xml:space="preserve">ergisini 6 Mayıs’ta Ankara’da Medya </w:t>
      </w:r>
      <w:r w:rsidR="00DC1618">
        <w:rPr>
          <w:sz w:val="24"/>
          <w:szCs w:val="24"/>
          <w:lang w:val="tr-TR"/>
        </w:rPr>
        <w:t xml:space="preserve">Sanat </w:t>
      </w:r>
      <w:r w:rsidR="008B32DD">
        <w:rPr>
          <w:sz w:val="24"/>
          <w:szCs w:val="24"/>
          <w:lang w:val="tr-TR"/>
        </w:rPr>
        <w:t>Galerisinde açtı. 28 Mayıs’a kadar açık kalacak sergide 22 yeni tablo olmak üzere 100’den fazla resmi sergileniyor. Sergiyi çok sayıda siyasetçi ve bilim adamı yanı</w:t>
      </w:r>
      <w:r w:rsidR="00DC1618">
        <w:rPr>
          <w:sz w:val="24"/>
          <w:szCs w:val="24"/>
          <w:lang w:val="tr-TR"/>
        </w:rPr>
        <w:t xml:space="preserve"> </w:t>
      </w:r>
      <w:r w:rsidR="008B32DD">
        <w:rPr>
          <w:sz w:val="24"/>
          <w:szCs w:val="24"/>
          <w:lang w:val="tr-TR"/>
        </w:rPr>
        <w:t xml:space="preserve">sıra </w:t>
      </w:r>
      <w:r w:rsidR="00DC1618">
        <w:rPr>
          <w:sz w:val="24"/>
          <w:szCs w:val="24"/>
          <w:lang w:val="tr-TR"/>
        </w:rPr>
        <w:t xml:space="preserve">çeşitli </w:t>
      </w:r>
      <w:r w:rsidR="008B32DD">
        <w:rPr>
          <w:sz w:val="24"/>
          <w:szCs w:val="24"/>
          <w:lang w:val="tr-TR"/>
        </w:rPr>
        <w:t>sanatçı</w:t>
      </w:r>
      <w:r w:rsidR="00DC1618">
        <w:rPr>
          <w:sz w:val="24"/>
          <w:szCs w:val="24"/>
          <w:lang w:val="tr-TR"/>
        </w:rPr>
        <w:t>lar</w:t>
      </w:r>
      <w:r w:rsidR="008B32DD">
        <w:rPr>
          <w:sz w:val="24"/>
          <w:szCs w:val="24"/>
          <w:lang w:val="tr-TR"/>
        </w:rPr>
        <w:t xml:space="preserve"> ve vatandaşların da ziyaret ettiği öğrenildi.</w:t>
      </w:r>
    </w:p>
    <w:p w:rsidR="008B32DD" w:rsidRDefault="00202BBF" w:rsidP="002A0776">
      <w:pPr>
        <w:rPr>
          <w:sz w:val="24"/>
          <w:szCs w:val="24"/>
          <w:lang w:val="tr-TR"/>
        </w:rPr>
      </w:pPr>
      <w:r>
        <w:rPr>
          <w:sz w:val="24"/>
          <w:szCs w:val="24"/>
          <w:lang w:val="tr-TR"/>
        </w:rPr>
        <w:t>TÜRKİYE KOOP</w:t>
      </w:r>
      <w:r w:rsidR="008B32DD">
        <w:rPr>
          <w:sz w:val="24"/>
          <w:szCs w:val="24"/>
          <w:lang w:val="tr-TR"/>
        </w:rPr>
        <w:t xml:space="preserve"> Genel Başkanı Muammer Niksarlı, Uluslararası İlişkiler Danışmanı Prof. Hüseyin Polat ile birlikte 16 Mayıs günü sergiyi ziyaret ederek </w:t>
      </w:r>
      <w:r w:rsidR="00D062D9">
        <w:rPr>
          <w:sz w:val="24"/>
          <w:szCs w:val="24"/>
          <w:lang w:val="tr-TR"/>
        </w:rPr>
        <w:t xml:space="preserve">resimleri izledi ve </w:t>
      </w:r>
      <w:r w:rsidR="008B32DD">
        <w:rPr>
          <w:sz w:val="24"/>
          <w:szCs w:val="24"/>
          <w:lang w:val="tr-TR"/>
        </w:rPr>
        <w:t>Prof. Mülâyim ile bir saat süreli bir görüşme yaptı. Görüşmede Prof. Mülâyim’e Milli Birliğin çalışmaları hakkında bilgi verildi ve planlanan bazı çalışmalar hakkında da görüş ve düşünceleri alındı.</w:t>
      </w:r>
    </w:p>
    <w:p w:rsidR="008B32DD" w:rsidRPr="0041021A" w:rsidRDefault="008B32DD" w:rsidP="002A0776">
      <w:pPr>
        <w:rPr>
          <w:b/>
          <w:sz w:val="28"/>
          <w:szCs w:val="28"/>
          <w:lang w:val="tr-TR"/>
        </w:rPr>
      </w:pPr>
      <w:r w:rsidRPr="0041021A">
        <w:rPr>
          <w:b/>
          <w:sz w:val="28"/>
          <w:szCs w:val="28"/>
          <w:lang w:val="tr-TR"/>
        </w:rPr>
        <w:t>Pa</w:t>
      </w:r>
      <w:r w:rsidR="0041021A" w:rsidRPr="0041021A">
        <w:rPr>
          <w:b/>
          <w:sz w:val="28"/>
          <w:szCs w:val="28"/>
          <w:lang w:val="tr-TR"/>
        </w:rPr>
        <w:t>rlame</w:t>
      </w:r>
      <w:r w:rsidRPr="0041021A">
        <w:rPr>
          <w:b/>
          <w:sz w:val="28"/>
          <w:szCs w:val="28"/>
          <w:lang w:val="tr-TR"/>
        </w:rPr>
        <w:t>nto Dergisi’nin Mülâyim ile</w:t>
      </w:r>
      <w:r w:rsidR="0041021A" w:rsidRPr="0041021A">
        <w:rPr>
          <w:b/>
          <w:sz w:val="28"/>
          <w:szCs w:val="28"/>
          <w:lang w:val="tr-TR"/>
        </w:rPr>
        <w:t xml:space="preserve"> </w:t>
      </w:r>
      <w:r w:rsidR="00DC1618">
        <w:rPr>
          <w:b/>
          <w:sz w:val="28"/>
          <w:szCs w:val="28"/>
          <w:lang w:val="tr-TR"/>
        </w:rPr>
        <w:t>söyleşisi</w:t>
      </w:r>
    </w:p>
    <w:p w:rsidR="0041021A" w:rsidRDefault="00202BBF" w:rsidP="002A0776">
      <w:pPr>
        <w:rPr>
          <w:sz w:val="24"/>
          <w:szCs w:val="24"/>
          <w:lang w:val="tr-TR"/>
        </w:rPr>
      </w:pPr>
      <w:r>
        <w:rPr>
          <w:sz w:val="24"/>
          <w:szCs w:val="24"/>
          <w:lang w:val="tr-TR"/>
        </w:rPr>
        <w:t>TÜRKİYE KOOP</w:t>
      </w:r>
      <w:bookmarkStart w:id="0" w:name="_GoBack"/>
      <w:bookmarkEnd w:id="0"/>
      <w:r w:rsidR="00DC1618" w:rsidRPr="00DC1618">
        <w:rPr>
          <w:sz w:val="24"/>
          <w:szCs w:val="24"/>
          <w:lang w:val="tr-TR"/>
        </w:rPr>
        <w:t xml:space="preserve"> ziyaretçileri</w:t>
      </w:r>
      <w:r w:rsidR="00DC1618">
        <w:rPr>
          <w:sz w:val="24"/>
          <w:szCs w:val="24"/>
          <w:lang w:val="tr-TR"/>
        </w:rPr>
        <w:t>,</w:t>
      </w:r>
      <w:r w:rsidR="00DC1618" w:rsidRPr="00DC1618">
        <w:rPr>
          <w:sz w:val="24"/>
          <w:szCs w:val="24"/>
          <w:lang w:val="tr-TR"/>
        </w:rPr>
        <w:t xml:space="preserve"> </w:t>
      </w:r>
      <w:r w:rsidR="00DC1618">
        <w:rPr>
          <w:sz w:val="24"/>
          <w:szCs w:val="24"/>
          <w:lang w:val="tr-TR"/>
        </w:rPr>
        <w:t>z</w:t>
      </w:r>
      <w:r w:rsidR="0041021A">
        <w:rPr>
          <w:sz w:val="24"/>
          <w:szCs w:val="24"/>
          <w:lang w:val="tr-TR"/>
        </w:rPr>
        <w:t xml:space="preserve">iyaret sırasında Prof. Dr. Ziya Gökalp Mülâyim ile Türk Parlamenterler Birliği yayın organı Parlamento Dergisinin yaptığı ve Nisan 2016 tarihli 35. </w:t>
      </w:r>
      <w:r w:rsidR="00DC1618">
        <w:rPr>
          <w:sz w:val="24"/>
          <w:szCs w:val="24"/>
          <w:lang w:val="tr-TR"/>
        </w:rPr>
        <w:t>s</w:t>
      </w:r>
      <w:r w:rsidR="0041021A">
        <w:rPr>
          <w:sz w:val="24"/>
          <w:szCs w:val="24"/>
          <w:lang w:val="tr-TR"/>
        </w:rPr>
        <w:t>ayısında yayı</w:t>
      </w:r>
      <w:r w:rsidR="00DC1618">
        <w:rPr>
          <w:sz w:val="24"/>
          <w:szCs w:val="24"/>
          <w:lang w:val="tr-TR"/>
        </w:rPr>
        <w:t>m</w:t>
      </w:r>
      <w:r w:rsidR="0041021A">
        <w:rPr>
          <w:sz w:val="24"/>
          <w:szCs w:val="24"/>
          <w:lang w:val="tr-TR"/>
        </w:rPr>
        <w:t>lanan b</w:t>
      </w:r>
      <w:r w:rsidR="00DC1618">
        <w:rPr>
          <w:sz w:val="24"/>
          <w:szCs w:val="24"/>
          <w:lang w:val="tr-TR"/>
        </w:rPr>
        <w:t>ir söyleşiyi okuma olanağı buldular. B</w:t>
      </w:r>
      <w:r w:rsidR="0041021A">
        <w:rPr>
          <w:sz w:val="24"/>
          <w:szCs w:val="24"/>
          <w:lang w:val="tr-TR"/>
        </w:rPr>
        <w:t xml:space="preserve">u </w:t>
      </w:r>
      <w:r w:rsidR="00DC1618">
        <w:rPr>
          <w:sz w:val="24"/>
          <w:szCs w:val="24"/>
          <w:lang w:val="tr-TR"/>
        </w:rPr>
        <w:t xml:space="preserve">söyleşide </w:t>
      </w:r>
      <w:r w:rsidR="0041021A">
        <w:rPr>
          <w:sz w:val="24"/>
          <w:szCs w:val="24"/>
          <w:lang w:val="tr-TR"/>
        </w:rPr>
        <w:t>Prof. Mülâyim siyasi yaşamına ilişkin anıları yanında kooperatifçilik konusundaki ça</w:t>
      </w:r>
      <w:r w:rsidR="00DC1618">
        <w:rPr>
          <w:sz w:val="24"/>
          <w:szCs w:val="24"/>
          <w:lang w:val="tr-TR"/>
        </w:rPr>
        <w:t>lışmaları ve yayınlarına da atıf</w:t>
      </w:r>
      <w:r w:rsidR="0041021A">
        <w:rPr>
          <w:sz w:val="24"/>
          <w:szCs w:val="24"/>
          <w:lang w:val="tr-TR"/>
        </w:rPr>
        <w:t>ta bulunmuş.</w:t>
      </w:r>
      <w:r w:rsidR="00DC1618">
        <w:rPr>
          <w:sz w:val="24"/>
          <w:szCs w:val="24"/>
          <w:lang w:val="tr-TR"/>
        </w:rPr>
        <w:t xml:space="preserve"> Söyleşinin bir yerinde Prof. Mülâyim şunları söylüyor:</w:t>
      </w:r>
    </w:p>
    <w:p w:rsidR="00DC1618" w:rsidRPr="008B32DD" w:rsidRDefault="00DC1618" w:rsidP="002A0776">
      <w:pPr>
        <w:rPr>
          <w:sz w:val="24"/>
          <w:szCs w:val="24"/>
          <w:lang w:val="tr-TR"/>
        </w:rPr>
      </w:pPr>
      <w:r>
        <w:rPr>
          <w:sz w:val="24"/>
          <w:szCs w:val="24"/>
          <w:lang w:val="tr-TR"/>
        </w:rPr>
        <w:t>“Ekonomimizin, özellikle de tarımımızın gelişmesi ve çağdaşlaşması için kooperatifçiliğe önem verilmesi, okullarda kooperatifçilik dersi okutulması gerekiyor. Ülke olarak laiklikten ödün vermeyerek, Cumhuriyetin değerlerine, Atatürk ilke ve devrimlerine sahip çıkarak geleceğe yürümemiz büyük önem taşıyor” (s. 81).</w:t>
      </w:r>
    </w:p>
    <w:sectPr w:rsidR="00DC1618" w:rsidRPr="008B3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24" w:rsidRDefault="00170E24" w:rsidP="009408B9">
      <w:pPr>
        <w:spacing w:after="0" w:line="240" w:lineRule="auto"/>
      </w:pPr>
      <w:r>
        <w:separator/>
      </w:r>
    </w:p>
  </w:endnote>
  <w:endnote w:type="continuationSeparator" w:id="0">
    <w:p w:rsidR="00170E24" w:rsidRDefault="00170E2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24" w:rsidRDefault="00170E24" w:rsidP="009408B9">
      <w:pPr>
        <w:spacing w:after="0" w:line="240" w:lineRule="auto"/>
      </w:pPr>
      <w:r>
        <w:separator/>
      </w:r>
    </w:p>
  </w:footnote>
  <w:footnote w:type="continuationSeparator" w:id="0">
    <w:p w:rsidR="00170E24" w:rsidRDefault="00170E2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5501A"/>
    <w:rsid w:val="000816E8"/>
    <w:rsid w:val="000C3E68"/>
    <w:rsid w:val="0013150A"/>
    <w:rsid w:val="00170E24"/>
    <w:rsid w:val="0017201A"/>
    <w:rsid w:val="001F2AEE"/>
    <w:rsid w:val="00202BBF"/>
    <w:rsid w:val="00232C80"/>
    <w:rsid w:val="002610F1"/>
    <w:rsid w:val="002A0776"/>
    <w:rsid w:val="00326998"/>
    <w:rsid w:val="003F3627"/>
    <w:rsid w:val="003F66DA"/>
    <w:rsid w:val="0041021A"/>
    <w:rsid w:val="00425231"/>
    <w:rsid w:val="005B6B65"/>
    <w:rsid w:val="005E5C45"/>
    <w:rsid w:val="00704D4F"/>
    <w:rsid w:val="007A6DC7"/>
    <w:rsid w:val="008009D0"/>
    <w:rsid w:val="00881E77"/>
    <w:rsid w:val="008A2FC6"/>
    <w:rsid w:val="008A546B"/>
    <w:rsid w:val="008B32DD"/>
    <w:rsid w:val="009279C1"/>
    <w:rsid w:val="009408B9"/>
    <w:rsid w:val="009D6077"/>
    <w:rsid w:val="00A00BEA"/>
    <w:rsid w:val="00A65FB5"/>
    <w:rsid w:val="00B20256"/>
    <w:rsid w:val="00B839C2"/>
    <w:rsid w:val="00C1360D"/>
    <w:rsid w:val="00C87F02"/>
    <w:rsid w:val="00C954E5"/>
    <w:rsid w:val="00CE638D"/>
    <w:rsid w:val="00D029DF"/>
    <w:rsid w:val="00D062D9"/>
    <w:rsid w:val="00D8232A"/>
    <w:rsid w:val="00DC1618"/>
    <w:rsid w:val="00DD620F"/>
    <w:rsid w:val="00E6741D"/>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2016-04-04T08:22:00Z</cp:lastPrinted>
  <dcterms:created xsi:type="dcterms:W3CDTF">2016-05-17T08:59:00Z</dcterms:created>
  <dcterms:modified xsi:type="dcterms:W3CDTF">2016-05-17T09:25:00Z</dcterms:modified>
</cp:coreProperties>
</file>