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B" w:rsidRDefault="0034160B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</w:rPr>
      </w:pPr>
      <w:r>
        <w:rPr>
          <w:rFonts w:ascii="Arial" w:eastAsia="Times New Roman" w:hAnsi="Arial" w:cs="Arial"/>
          <w:b/>
          <w:color w:val="212529"/>
        </w:rPr>
        <w:t>3. Türkiye Kooperatifler Fuarını 60.000 kişi ziyaret etti.</w:t>
      </w:r>
    </w:p>
    <w:p w:rsidR="0034160B" w:rsidRDefault="0034160B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</w:rPr>
      </w:pPr>
    </w:p>
    <w:p w:rsidR="0034160B" w:rsidRDefault="0034160B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</w:rPr>
      </w:pPr>
      <w:r>
        <w:rPr>
          <w:rFonts w:ascii="Arial" w:eastAsia="Times New Roman" w:hAnsi="Arial" w:cs="Arial"/>
          <w:b/>
          <w:color w:val="212529"/>
        </w:rPr>
        <w:t>Türkiye Kooperatifler Fuarı’nın açılışı, Cumhurbaşkanı Yardımcısı Fuat Oktay ve Ticaret Bakanı Ruhsar Pekcan ile 171 kooperatifin temsilci ve üyelerinin katılımıyla gerçekleştirildi.</w:t>
      </w:r>
    </w:p>
    <w:p w:rsidR="00711FDB" w:rsidRPr="00A34478" w:rsidRDefault="00711FDB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</w:rPr>
      </w:pPr>
      <w:r w:rsidRPr="00A34478">
        <w:rPr>
          <w:rFonts w:ascii="Arial" w:eastAsia="Times New Roman" w:hAnsi="Arial" w:cs="Arial"/>
          <w:b/>
          <w:color w:val="212529"/>
        </w:rPr>
        <w:t xml:space="preserve"> </w:t>
      </w:r>
    </w:p>
    <w:p w:rsidR="00711FDB" w:rsidRPr="00A34478" w:rsidRDefault="00B4444A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B4444A">
        <w:rPr>
          <w:rFonts w:ascii="Arial" w:eastAsia="Times New Roman" w:hAnsi="Arial" w:cs="Arial"/>
          <w:color w:val="212529"/>
        </w:rPr>
        <w:t xml:space="preserve">Ülkemizde kooperatifçiliğin geliştirilmesi, kooperatif ürünlerinin tanıtımı ve bu alanda bir farkındalık oluşturularak kooperatifler aracılığıyla iç ve dış ticaretin geliştirilmesi amacıyla </w:t>
      </w:r>
      <w:r w:rsidRPr="00A34478">
        <w:rPr>
          <w:rFonts w:ascii="Arial" w:eastAsia="Times New Roman" w:hAnsi="Arial" w:cs="Arial"/>
          <w:color w:val="212529"/>
        </w:rPr>
        <w:t>Ticaret Bakanlığı</w:t>
      </w:r>
      <w:r w:rsidRPr="00B4444A">
        <w:rPr>
          <w:rFonts w:ascii="Arial" w:eastAsia="Times New Roman" w:hAnsi="Arial" w:cs="Arial"/>
          <w:color w:val="212529"/>
        </w:rPr>
        <w:t xml:space="preserve"> tarafından 2012 ve 2017 yıllarında olmak üzere iki ayrı kooperatifler fuarı düzenlen</w:t>
      </w:r>
      <w:r w:rsidRPr="00A34478">
        <w:rPr>
          <w:rFonts w:ascii="Arial" w:eastAsia="Times New Roman" w:hAnsi="Arial" w:cs="Arial"/>
          <w:color w:val="212529"/>
        </w:rPr>
        <w:t>mişti.</w:t>
      </w:r>
      <w:r w:rsidRPr="00B4444A">
        <w:rPr>
          <w:rFonts w:ascii="Arial" w:eastAsia="Times New Roman" w:hAnsi="Arial" w:cs="Arial"/>
          <w:color w:val="212529"/>
        </w:rPr>
        <w:t xml:space="preserve"> </w:t>
      </w:r>
      <w:r w:rsidRPr="00A34478">
        <w:rPr>
          <w:rFonts w:ascii="Arial" w:eastAsia="Times New Roman" w:hAnsi="Arial" w:cs="Arial"/>
          <w:color w:val="212529"/>
        </w:rPr>
        <w:t xml:space="preserve">Bakanlıkça geleneksel hale getirilen Kooperatifler </w:t>
      </w:r>
      <w:r w:rsidRPr="00B4444A">
        <w:rPr>
          <w:rFonts w:ascii="Arial" w:eastAsia="Times New Roman" w:hAnsi="Arial" w:cs="Arial"/>
          <w:color w:val="212529"/>
        </w:rPr>
        <w:t>Fuarın üçüncü</w:t>
      </w:r>
      <w:r w:rsidR="0034160B">
        <w:rPr>
          <w:rFonts w:ascii="Arial" w:eastAsia="Times New Roman" w:hAnsi="Arial" w:cs="Arial"/>
          <w:color w:val="212529"/>
        </w:rPr>
        <w:t>sü</w:t>
      </w:r>
      <w:r w:rsidRPr="00B4444A">
        <w:rPr>
          <w:rFonts w:ascii="Arial" w:eastAsia="Times New Roman" w:hAnsi="Arial" w:cs="Arial"/>
          <w:color w:val="212529"/>
        </w:rPr>
        <w:t xml:space="preserve"> 5-8 Aralık 2019 tarihleri arasında Ankara Ticaret Odası </w:t>
      </w:r>
      <w:proofErr w:type="spellStart"/>
      <w:r w:rsidRPr="00B4444A">
        <w:rPr>
          <w:rFonts w:ascii="Arial" w:eastAsia="Times New Roman" w:hAnsi="Arial" w:cs="Arial"/>
          <w:color w:val="212529"/>
        </w:rPr>
        <w:t>Congresium</w:t>
      </w:r>
      <w:proofErr w:type="spellEnd"/>
      <w:r w:rsidRPr="00B4444A">
        <w:rPr>
          <w:rFonts w:ascii="Arial" w:eastAsia="Times New Roman" w:hAnsi="Arial" w:cs="Arial"/>
          <w:color w:val="212529"/>
        </w:rPr>
        <w:t xml:space="preserve"> Fuar Merkezinde düzenlen</w:t>
      </w:r>
      <w:r w:rsidRPr="00A34478">
        <w:rPr>
          <w:rFonts w:ascii="Arial" w:eastAsia="Times New Roman" w:hAnsi="Arial" w:cs="Arial"/>
          <w:color w:val="212529"/>
        </w:rPr>
        <w:t xml:space="preserve">di. </w:t>
      </w:r>
    </w:p>
    <w:p w:rsidR="0034160B" w:rsidRDefault="00B4444A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A34478">
        <w:rPr>
          <w:rFonts w:ascii="Arial" w:eastAsia="Times New Roman" w:hAnsi="Arial" w:cs="Arial"/>
          <w:color w:val="212529"/>
        </w:rPr>
        <w:t>Bu yılki f</w:t>
      </w:r>
      <w:r w:rsidRPr="00B4444A">
        <w:rPr>
          <w:rFonts w:ascii="Arial" w:eastAsia="Times New Roman" w:hAnsi="Arial" w:cs="Arial"/>
          <w:color w:val="212529"/>
        </w:rPr>
        <w:t>uarın teması </w:t>
      </w:r>
      <w:r w:rsidRPr="00A34478">
        <w:rPr>
          <w:rFonts w:ascii="Arial" w:eastAsia="Times New Roman" w:hAnsi="Arial" w:cs="Arial"/>
          <w:b/>
          <w:bCs/>
          <w:color w:val="212529"/>
        </w:rPr>
        <w:t>“Kooperatiflerin Küresel Ekonomideki Yeri”</w:t>
      </w:r>
      <w:r w:rsidRPr="00B4444A">
        <w:rPr>
          <w:rFonts w:ascii="Arial" w:eastAsia="Times New Roman" w:hAnsi="Arial" w:cs="Arial"/>
          <w:color w:val="212529"/>
        </w:rPr>
        <w:t> olarak belirlen</w:t>
      </w:r>
      <w:r w:rsidRPr="00A34478">
        <w:rPr>
          <w:rFonts w:ascii="Arial" w:eastAsia="Times New Roman" w:hAnsi="Arial" w:cs="Arial"/>
          <w:color w:val="212529"/>
        </w:rPr>
        <w:t xml:space="preserve">di. Fuarın amacı </w:t>
      </w:r>
      <w:r w:rsidRPr="00B4444A">
        <w:rPr>
          <w:rFonts w:ascii="Arial" w:eastAsia="Times New Roman" w:hAnsi="Arial" w:cs="Arial"/>
          <w:color w:val="212529"/>
        </w:rPr>
        <w:t xml:space="preserve">8 milyona yakın </w:t>
      </w:r>
      <w:r w:rsidRPr="00A34478">
        <w:rPr>
          <w:rFonts w:ascii="Arial" w:eastAsia="Times New Roman" w:hAnsi="Arial" w:cs="Arial"/>
          <w:color w:val="212529"/>
        </w:rPr>
        <w:t xml:space="preserve">kooperatif </w:t>
      </w:r>
      <w:r w:rsidRPr="00B4444A">
        <w:rPr>
          <w:rFonts w:ascii="Arial" w:eastAsia="Times New Roman" w:hAnsi="Arial" w:cs="Arial"/>
          <w:color w:val="212529"/>
        </w:rPr>
        <w:t xml:space="preserve">ortağını milli ekonomiye </w:t>
      </w:r>
      <w:r w:rsidRPr="00A34478">
        <w:rPr>
          <w:rFonts w:ascii="Arial" w:eastAsia="Times New Roman" w:hAnsi="Arial" w:cs="Arial"/>
          <w:color w:val="212529"/>
        </w:rPr>
        <w:t>katmak</w:t>
      </w:r>
      <w:r w:rsidRPr="00B4444A">
        <w:rPr>
          <w:rFonts w:ascii="Arial" w:eastAsia="Times New Roman" w:hAnsi="Arial" w:cs="Arial"/>
          <w:color w:val="212529"/>
        </w:rPr>
        <w:t>, yerli ve yerinde üretim yaparak ülke ekonomisine katkı sağlayan kooperatiflerimizin yerli ve yabancı sektör ve e-ticaret temsilcileri ile aynı çatı altında buluşarak ürünlerini tanıtması ve bu sayede küresel tic</w:t>
      </w:r>
      <w:r w:rsidRPr="00A34478">
        <w:rPr>
          <w:rFonts w:ascii="Arial" w:eastAsia="Times New Roman" w:hAnsi="Arial" w:cs="Arial"/>
          <w:color w:val="212529"/>
        </w:rPr>
        <w:t xml:space="preserve">arette yer almasını sağlamak olarak belirtildi. Fuarda kooperatifler </w:t>
      </w:r>
      <w:r w:rsidRPr="00B4444A">
        <w:rPr>
          <w:rFonts w:ascii="Arial" w:eastAsia="Times New Roman" w:hAnsi="Arial" w:cs="Arial"/>
          <w:color w:val="212529"/>
        </w:rPr>
        <w:t>stantlar</w:t>
      </w:r>
      <w:r w:rsidRPr="00A34478">
        <w:rPr>
          <w:rFonts w:ascii="Arial" w:eastAsia="Times New Roman" w:hAnsi="Arial" w:cs="Arial"/>
          <w:color w:val="212529"/>
        </w:rPr>
        <w:t>ın</w:t>
      </w:r>
      <w:r w:rsidRPr="00B4444A">
        <w:rPr>
          <w:rFonts w:ascii="Arial" w:eastAsia="Times New Roman" w:hAnsi="Arial" w:cs="Arial"/>
          <w:color w:val="212529"/>
        </w:rPr>
        <w:t>da dört gün boyunca tanıtım, satış ve pazarlama faaliyetleri yap</w:t>
      </w:r>
      <w:r w:rsidRPr="00A34478">
        <w:rPr>
          <w:rFonts w:ascii="Arial" w:eastAsia="Times New Roman" w:hAnsi="Arial" w:cs="Arial"/>
          <w:color w:val="212529"/>
        </w:rPr>
        <w:t>tılar.</w:t>
      </w:r>
      <w:r w:rsidRPr="00B4444A">
        <w:rPr>
          <w:rFonts w:ascii="Arial" w:eastAsia="Times New Roman" w:hAnsi="Arial" w:cs="Arial"/>
          <w:color w:val="212529"/>
        </w:rPr>
        <w:t xml:space="preserve"> </w:t>
      </w:r>
      <w:r w:rsidRPr="00A34478">
        <w:rPr>
          <w:rFonts w:ascii="Arial" w:eastAsia="Times New Roman" w:hAnsi="Arial" w:cs="Arial"/>
          <w:color w:val="212529"/>
        </w:rPr>
        <w:t xml:space="preserve">Başta Türkiye Milli Kooperatifler Birliğinin Misafiri olarak ülkemize gelen Rusya Federasyonu kooperatiflerinin üst örgütü olan </w:t>
      </w:r>
      <w:proofErr w:type="spellStart"/>
      <w:r w:rsidRPr="00A34478">
        <w:rPr>
          <w:rFonts w:ascii="Arial" w:eastAsia="Times New Roman" w:hAnsi="Arial" w:cs="Arial"/>
          <w:color w:val="212529"/>
        </w:rPr>
        <w:t>C</w:t>
      </w:r>
      <w:r w:rsidR="00711FDB" w:rsidRPr="00A34478">
        <w:rPr>
          <w:rFonts w:ascii="Arial" w:eastAsia="Times New Roman" w:hAnsi="Arial" w:cs="Arial"/>
          <w:color w:val="212529"/>
        </w:rPr>
        <w:t>entrosoyuz</w:t>
      </w:r>
      <w:proofErr w:type="spellEnd"/>
      <w:r w:rsidR="00711FDB" w:rsidRPr="00A34478">
        <w:rPr>
          <w:rFonts w:ascii="Arial" w:eastAsia="Times New Roman" w:hAnsi="Arial" w:cs="Arial"/>
          <w:color w:val="212529"/>
        </w:rPr>
        <w:t xml:space="preserve"> olmak üzere Brezilya</w:t>
      </w:r>
      <w:r w:rsidRPr="00A34478">
        <w:rPr>
          <w:rFonts w:ascii="Arial" w:eastAsia="Times New Roman" w:hAnsi="Arial" w:cs="Arial"/>
          <w:color w:val="212529"/>
        </w:rPr>
        <w:t>, Almanya ve</w:t>
      </w:r>
      <w:r w:rsidR="0034160B">
        <w:rPr>
          <w:rFonts w:ascii="Arial" w:eastAsia="Times New Roman" w:hAnsi="Arial" w:cs="Arial"/>
          <w:color w:val="212529"/>
        </w:rPr>
        <w:t xml:space="preserve"> Bosna-Hersek</w:t>
      </w:r>
      <w:r w:rsidRPr="00A34478">
        <w:rPr>
          <w:rFonts w:ascii="Arial" w:eastAsia="Times New Roman" w:hAnsi="Arial" w:cs="Arial"/>
          <w:color w:val="212529"/>
        </w:rPr>
        <w:t xml:space="preserve"> kooperatifler</w:t>
      </w:r>
      <w:r w:rsidR="0034160B">
        <w:rPr>
          <w:rFonts w:ascii="Arial" w:eastAsia="Times New Roman" w:hAnsi="Arial" w:cs="Arial"/>
          <w:color w:val="212529"/>
        </w:rPr>
        <w:t>i</w:t>
      </w:r>
      <w:r w:rsidRPr="00A34478">
        <w:rPr>
          <w:rFonts w:ascii="Arial" w:eastAsia="Times New Roman" w:hAnsi="Arial" w:cs="Arial"/>
          <w:color w:val="212529"/>
        </w:rPr>
        <w:t xml:space="preserve"> fuara katıldılar</w:t>
      </w:r>
      <w:r w:rsidR="0034160B">
        <w:rPr>
          <w:rFonts w:ascii="Arial" w:eastAsia="Times New Roman" w:hAnsi="Arial" w:cs="Arial"/>
          <w:color w:val="212529"/>
        </w:rPr>
        <w:t>.</w:t>
      </w:r>
    </w:p>
    <w:p w:rsidR="00B4444A" w:rsidRPr="00A34478" w:rsidRDefault="0034160B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K</w:t>
      </w:r>
      <w:r w:rsidR="00B4444A" w:rsidRPr="00B4444A">
        <w:rPr>
          <w:rFonts w:ascii="Arial" w:eastAsia="Times New Roman" w:hAnsi="Arial" w:cs="Arial"/>
          <w:color w:val="212529"/>
        </w:rPr>
        <w:t xml:space="preserve">ooperatiflerimizin özellikle e-ticaret ağına </w:t>
      </w:r>
      <w:proofErr w:type="gramStart"/>
      <w:r w:rsidR="00B4444A" w:rsidRPr="00B4444A">
        <w:rPr>
          <w:rFonts w:ascii="Arial" w:eastAsia="Times New Roman" w:hAnsi="Arial" w:cs="Arial"/>
          <w:color w:val="212529"/>
        </w:rPr>
        <w:t>dahil</w:t>
      </w:r>
      <w:proofErr w:type="gramEnd"/>
      <w:r w:rsidR="00B4444A" w:rsidRPr="00B4444A">
        <w:rPr>
          <w:rFonts w:ascii="Arial" w:eastAsia="Times New Roman" w:hAnsi="Arial" w:cs="Arial"/>
          <w:color w:val="212529"/>
        </w:rPr>
        <w:t xml:space="preserve"> olabilmeleri, ticaret hacimlerini genişletmeleri, bilinirliklerini artırmaları ve ürünlerini ulusal platformda pazarlamaları amacıyla e-ticaret ve perakende sektöründen temsilciler davet edilerek bağlantı kurmaları sağlan</w:t>
      </w:r>
      <w:r>
        <w:rPr>
          <w:rFonts w:ascii="Arial" w:eastAsia="Times New Roman" w:hAnsi="Arial" w:cs="Arial"/>
          <w:color w:val="212529"/>
        </w:rPr>
        <w:t>mıştır</w:t>
      </w:r>
      <w:r w:rsidR="00B4444A" w:rsidRPr="00B4444A">
        <w:rPr>
          <w:rFonts w:ascii="Arial" w:eastAsia="Times New Roman" w:hAnsi="Arial" w:cs="Arial"/>
          <w:color w:val="212529"/>
        </w:rPr>
        <w:t>. Patent alma, e-ticaret ve ihracat desteklerine yönelik kooperatiflere bilgilendirmeler yapıl</w:t>
      </w:r>
      <w:r>
        <w:rPr>
          <w:rFonts w:ascii="Arial" w:eastAsia="Times New Roman" w:hAnsi="Arial" w:cs="Arial"/>
          <w:color w:val="212529"/>
        </w:rPr>
        <w:t>mıştır</w:t>
      </w:r>
      <w:r w:rsidR="00B4444A" w:rsidRPr="00B4444A">
        <w:rPr>
          <w:rFonts w:ascii="Arial" w:eastAsia="Times New Roman" w:hAnsi="Arial" w:cs="Arial"/>
          <w:color w:val="212529"/>
        </w:rPr>
        <w:t>. Ayrıca, kooperatiflerin ihracat konusunda somut adımlar atabilmesi amacıyla yabancı ülkelerin ilgili sektörlerinden alım heyetleri davet edilerek kooperatiflerle ikili görüşme yapmaları sağlan</w:t>
      </w:r>
      <w:r>
        <w:rPr>
          <w:rFonts w:ascii="Arial" w:eastAsia="Times New Roman" w:hAnsi="Arial" w:cs="Arial"/>
          <w:color w:val="212529"/>
        </w:rPr>
        <w:t>mıştır</w:t>
      </w:r>
      <w:r w:rsidR="00711FDB" w:rsidRPr="00A34478">
        <w:rPr>
          <w:rFonts w:ascii="Arial" w:eastAsia="Times New Roman" w:hAnsi="Arial" w:cs="Arial"/>
          <w:color w:val="212529"/>
        </w:rPr>
        <w:t>.</w:t>
      </w:r>
      <w:r w:rsidR="00B4444A" w:rsidRPr="00B4444A">
        <w:rPr>
          <w:rFonts w:ascii="Arial" w:eastAsia="Times New Roman" w:hAnsi="Arial" w:cs="Arial"/>
          <w:color w:val="212529"/>
        </w:rPr>
        <w:t xml:space="preserve"> Önemli bankaların da yer al</w:t>
      </w:r>
      <w:r>
        <w:rPr>
          <w:rFonts w:ascii="Arial" w:eastAsia="Times New Roman" w:hAnsi="Arial" w:cs="Arial"/>
          <w:color w:val="212529"/>
        </w:rPr>
        <w:t xml:space="preserve">dığı </w:t>
      </w:r>
      <w:r w:rsidR="00A34478">
        <w:rPr>
          <w:rFonts w:ascii="Arial" w:eastAsia="Times New Roman" w:hAnsi="Arial" w:cs="Arial"/>
          <w:color w:val="212529"/>
        </w:rPr>
        <w:t>İkili Görüşme Alanında kooperatiflere</w:t>
      </w:r>
      <w:r w:rsidR="00B4444A" w:rsidRPr="00B4444A">
        <w:rPr>
          <w:rFonts w:ascii="Arial" w:eastAsia="Times New Roman" w:hAnsi="Arial" w:cs="Arial"/>
          <w:color w:val="212529"/>
        </w:rPr>
        <w:t xml:space="preserve"> finansman türlerine ilişkin bilgiler </w:t>
      </w:r>
      <w:r w:rsidR="00711FDB" w:rsidRPr="00A34478">
        <w:rPr>
          <w:rFonts w:ascii="Arial" w:eastAsia="Times New Roman" w:hAnsi="Arial" w:cs="Arial"/>
          <w:color w:val="212529"/>
        </w:rPr>
        <w:t xml:space="preserve">verildi. </w:t>
      </w:r>
      <w:r w:rsidR="00B4444A" w:rsidRPr="00B4444A">
        <w:rPr>
          <w:rFonts w:ascii="Arial" w:eastAsia="Times New Roman" w:hAnsi="Arial" w:cs="Arial"/>
          <w:color w:val="212529"/>
        </w:rPr>
        <w:t>Panel ve eğitimlerin yanı sıra geleceğimizin teminatı çocuklarımıza kooperatif işletme türünü tanıtmak ve farkındalık oluşturmak amacıyla Milli Eğitim Bakanlığı ile işbirliğinde kooperatifçilik temalı resim yarışması düzenlen</w:t>
      </w:r>
      <w:r w:rsidR="00711FDB" w:rsidRPr="00A34478">
        <w:rPr>
          <w:rFonts w:ascii="Arial" w:eastAsia="Times New Roman" w:hAnsi="Arial" w:cs="Arial"/>
          <w:color w:val="212529"/>
        </w:rPr>
        <w:t>di.</w:t>
      </w:r>
      <w:r w:rsidR="00B4444A" w:rsidRPr="00B4444A">
        <w:rPr>
          <w:rFonts w:ascii="Arial" w:eastAsia="Times New Roman" w:hAnsi="Arial" w:cs="Arial"/>
          <w:color w:val="212529"/>
        </w:rPr>
        <w:t xml:space="preserve"> </w:t>
      </w:r>
      <w:r w:rsidR="00711FDB" w:rsidRPr="00A34478">
        <w:rPr>
          <w:rFonts w:ascii="Arial" w:eastAsia="Times New Roman" w:hAnsi="Arial" w:cs="Arial"/>
          <w:color w:val="212529"/>
        </w:rPr>
        <w:t xml:space="preserve"> </w:t>
      </w:r>
      <w:r w:rsidR="00B4444A" w:rsidRPr="00B4444A">
        <w:rPr>
          <w:rFonts w:ascii="Arial" w:eastAsia="Times New Roman" w:hAnsi="Arial" w:cs="Arial"/>
          <w:color w:val="212529"/>
        </w:rPr>
        <w:t>Fuarda ayrıca kaybolmaya yüz tutmuş mesleklerin zanaatlar</w:t>
      </w:r>
      <w:r w:rsidR="00711FDB" w:rsidRPr="00A34478">
        <w:rPr>
          <w:rFonts w:ascii="Arial" w:eastAsia="Times New Roman" w:hAnsi="Arial" w:cs="Arial"/>
          <w:color w:val="212529"/>
        </w:rPr>
        <w:t>ı</w:t>
      </w:r>
      <w:r w:rsidR="00B4444A" w:rsidRPr="00B4444A">
        <w:rPr>
          <w:rFonts w:ascii="Arial" w:eastAsia="Times New Roman" w:hAnsi="Arial" w:cs="Arial"/>
          <w:color w:val="212529"/>
        </w:rPr>
        <w:t xml:space="preserve"> da sergilendi</w:t>
      </w:r>
      <w:r w:rsidR="00711FDB" w:rsidRPr="00A34478">
        <w:rPr>
          <w:rFonts w:ascii="Arial" w:eastAsia="Times New Roman" w:hAnsi="Arial" w:cs="Arial"/>
          <w:color w:val="212529"/>
        </w:rPr>
        <w:t>.</w:t>
      </w:r>
    </w:p>
    <w:p w:rsidR="00A34478" w:rsidRDefault="00711FDB" w:rsidP="00A3447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A34478">
        <w:rPr>
          <w:rFonts w:ascii="Arial" w:eastAsia="Times New Roman" w:hAnsi="Arial" w:cs="Arial"/>
          <w:color w:val="212529"/>
        </w:rPr>
        <w:t xml:space="preserve">Türkiye KOOP ve üyesi kooperatifler fuarda yer aldılar. Katılımcılara Ülkemizdeki ve dünyadaki kooperatifçilik hareketi ile bilgiler verildi. </w:t>
      </w:r>
      <w:r w:rsidR="00A34478">
        <w:rPr>
          <w:rFonts w:ascii="Arial" w:eastAsia="Times New Roman" w:hAnsi="Arial" w:cs="Arial"/>
          <w:color w:val="212529"/>
        </w:rPr>
        <w:t xml:space="preserve">Kooperatiflerimizin çalışmaları tanıtıldı. Yerli ve misafir kooperatifçiler ile Kooperatifler arası işbirliğinin geliştirilmesine yönelik görüşmeler gerçekleştirildi.  </w:t>
      </w:r>
    </w:p>
    <w:p w:rsidR="00711FDB" w:rsidRPr="00A34478" w:rsidRDefault="00711FDB" w:rsidP="00A34478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A34478">
        <w:rPr>
          <w:rFonts w:ascii="Arial" w:eastAsia="Times New Roman" w:hAnsi="Arial" w:cs="Arial"/>
          <w:color w:val="212529"/>
        </w:rPr>
        <w:t xml:space="preserve">Fuar Programı kapsamında Başkanımız Muammer Niksarlı ve </w:t>
      </w:r>
      <w:proofErr w:type="spellStart"/>
      <w:r w:rsidRPr="00A34478">
        <w:rPr>
          <w:rFonts w:ascii="Arial" w:eastAsia="Times New Roman" w:hAnsi="Arial" w:cs="Arial"/>
          <w:color w:val="212529"/>
        </w:rPr>
        <w:t>Centrosoyuz</w:t>
      </w:r>
      <w:proofErr w:type="spellEnd"/>
      <w:r w:rsidRPr="00A34478">
        <w:rPr>
          <w:rFonts w:ascii="Arial" w:eastAsia="Times New Roman" w:hAnsi="Arial" w:cs="Arial"/>
          <w:color w:val="212529"/>
        </w:rPr>
        <w:t xml:space="preserve"> Başkanı </w:t>
      </w:r>
      <w:proofErr w:type="spellStart"/>
      <w:r w:rsidRPr="00A34478">
        <w:rPr>
          <w:rFonts w:ascii="Arial" w:eastAsia="Times New Roman" w:hAnsi="Arial" w:cs="Arial"/>
          <w:color w:val="212529"/>
        </w:rPr>
        <w:t>Dymitry</w:t>
      </w:r>
      <w:proofErr w:type="spellEnd"/>
      <w:r w:rsidRPr="00A34478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A34478">
        <w:rPr>
          <w:rFonts w:ascii="Arial" w:eastAsia="Times New Roman" w:hAnsi="Arial" w:cs="Arial"/>
          <w:color w:val="212529"/>
        </w:rPr>
        <w:t>Zubov</w:t>
      </w:r>
      <w:proofErr w:type="spellEnd"/>
      <w:r w:rsidRPr="00A34478">
        <w:rPr>
          <w:rFonts w:ascii="Arial" w:eastAsia="Times New Roman" w:hAnsi="Arial" w:cs="Arial"/>
          <w:color w:val="212529"/>
        </w:rPr>
        <w:t xml:space="preserve"> görüşmelerde bulundu. Her iki ülke arasında kooperatifçilik hareketine ve ilişkilerin geliştirilmesine katkıda bulunmak amacıyla İyi Niyet </w:t>
      </w:r>
      <w:r w:rsidR="0034160B">
        <w:rPr>
          <w:rFonts w:ascii="Arial" w:eastAsia="Times New Roman" w:hAnsi="Arial" w:cs="Arial"/>
          <w:color w:val="212529"/>
        </w:rPr>
        <w:t>Protokolü</w:t>
      </w:r>
      <w:r w:rsidRPr="00A34478">
        <w:rPr>
          <w:rFonts w:ascii="Arial" w:eastAsia="Times New Roman" w:hAnsi="Arial" w:cs="Arial"/>
          <w:color w:val="212529"/>
        </w:rPr>
        <w:t xml:space="preserve"> imzaladılar.</w:t>
      </w:r>
      <w:r w:rsidR="0034160B">
        <w:rPr>
          <w:rFonts w:ascii="Arial" w:eastAsia="Times New Roman" w:hAnsi="Arial" w:cs="Arial"/>
          <w:color w:val="212529"/>
        </w:rPr>
        <w:t xml:space="preserve"> </w:t>
      </w:r>
      <w:r w:rsidR="00A34478">
        <w:rPr>
          <w:rFonts w:ascii="Arial" w:eastAsia="Times New Roman" w:hAnsi="Arial" w:cs="Arial"/>
          <w:color w:val="212529"/>
        </w:rPr>
        <w:t>Önümüzdeki dönemde T</w:t>
      </w:r>
      <w:r w:rsidR="0034160B">
        <w:rPr>
          <w:rFonts w:ascii="Arial" w:eastAsia="Times New Roman" w:hAnsi="Arial" w:cs="Arial"/>
          <w:color w:val="212529"/>
        </w:rPr>
        <w:t xml:space="preserve">ÜRKİYE </w:t>
      </w:r>
      <w:proofErr w:type="spellStart"/>
      <w:r w:rsidR="0034160B">
        <w:rPr>
          <w:rFonts w:ascii="Arial" w:eastAsia="Times New Roman" w:hAnsi="Arial" w:cs="Arial"/>
          <w:color w:val="212529"/>
        </w:rPr>
        <w:t>KOOP</w:t>
      </w:r>
      <w:r w:rsidR="00A34478">
        <w:rPr>
          <w:rFonts w:ascii="Arial" w:eastAsia="Times New Roman" w:hAnsi="Arial" w:cs="Arial"/>
          <w:color w:val="212529"/>
        </w:rPr>
        <w:t>’un</w:t>
      </w:r>
      <w:proofErr w:type="spellEnd"/>
      <w:r w:rsidR="00A34478">
        <w:rPr>
          <w:rFonts w:ascii="Arial" w:eastAsia="Times New Roman" w:hAnsi="Arial" w:cs="Arial"/>
          <w:color w:val="212529"/>
        </w:rPr>
        <w:t xml:space="preserve"> öncülüğünde Türk Kooperatiflerinin </w:t>
      </w:r>
      <w:proofErr w:type="gramStart"/>
      <w:r w:rsidR="00A34478">
        <w:rPr>
          <w:rFonts w:ascii="Arial" w:eastAsia="Times New Roman" w:hAnsi="Arial" w:cs="Arial"/>
          <w:color w:val="212529"/>
        </w:rPr>
        <w:t>Rusya’da  daha</w:t>
      </w:r>
      <w:proofErr w:type="gramEnd"/>
      <w:r w:rsidR="00A34478">
        <w:rPr>
          <w:rFonts w:ascii="Arial" w:eastAsia="Times New Roman" w:hAnsi="Arial" w:cs="Arial"/>
          <w:color w:val="212529"/>
        </w:rPr>
        <w:t xml:space="preserve"> iyi şartlarda iş yapmasını sağlayacak ortamların hazırlanması ve konuyla karşılıklı görüşmelerin devamı konusunda görüş alışverişi yapıldı. </w:t>
      </w:r>
    </w:p>
    <w:p w:rsidR="00820F53" w:rsidRDefault="00222720" w:rsidP="00A34478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1E1E1E"/>
        </w:rPr>
      </w:pPr>
      <w:proofErr w:type="gramStart"/>
      <w:r w:rsidRPr="00A34478">
        <w:rPr>
          <w:rFonts w:ascii="Arial" w:eastAsia="Times New Roman" w:hAnsi="Arial" w:cs="Arial"/>
          <w:color w:val="1E1E1E"/>
        </w:rPr>
        <w:t>Fuarın açılış töreninde bir konuşma yapan Başkanımız</w:t>
      </w:r>
      <w:r w:rsidRPr="00222720">
        <w:rPr>
          <w:rFonts w:ascii="Arial" w:eastAsia="Times New Roman" w:hAnsi="Arial" w:cs="Arial"/>
          <w:color w:val="1E1E1E"/>
        </w:rPr>
        <w:t xml:space="preserve"> Muammer Niksarlı, </w:t>
      </w:r>
      <w:r w:rsidRPr="00A34478">
        <w:rPr>
          <w:rFonts w:ascii="Arial" w:eastAsia="Times New Roman" w:hAnsi="Arial" w:cs="Arial"/>
          <w:color w:val="1E1E1E"/>
        </w:rPr>
        <w:t xml:space="preserve">bu yılki fuarın önemine değinerek, fuarın en önemli çıktısının geniş bir heyet ile fuara katılan </w:t>
      </w:r>
      <w:proofErr w:type="spellStart"/>
      <w:r w:rsidRPr="00A34478">
        <w:rPr>
          <w:rFonts w:ascii="Arial" w:eastAsia="Times New Roman" w:hAnsi="Arial" w:cs="Arial"/>
          <w:color w:val="1E1E1E"/>
        </w:rPr>
        <w:t>Centrosoyuz</w:t>
      </w:r>
      <w:proofErr w:type="spellEnd"/>
      <w:r w:rsidRPr="00A34478">
        <w:rPr>
          <w:rFonts w:ascii="Arial" w:eastAsia="Times New Roman" w:hAnsi="Arial" w:cs="Arial"/>
          <w:color w:val="1E1E1E"/>
        </w:rPr>
        <w:t xml:space="preserve"> Başkanı </w:t>
      </w:r>
      <w:proofErr w:type="spellStart"/>
      <w:r w:rsidRPr="00A34478">
        <w:rPr>
          <w:rFonts w:ascii="Arial" w:eastAsia="Times New Roman" w:hAnsi="Arial" w:cs="Arial"/>
          <w:color w:val="1E1E1E"/>
        </w:rPr>
        <w:t>Dymitry</w:t>
      </w:r>
      <w:proofErr w:type="spellEnd"/>
      <w:r w:rsidRPr="00A34478">
        <w:rPr>
          <w:rFonts w:ascii="Arial" w:eastAsia="Times New Roman" w:hAnsi="Arial" w:cs="Arial"/>
          <w:color w:val="1E1E1E"/>
        </w:rPr>
        <w:t xml:space="preserve"> </w:t>
      </w:r>
      <w:proofErr w:type="spellStart"/>
      <w:r w:rsidRPr="00A34478">
        <w:rPr>
          <w:rFonts w:ascii="Arial" w:eastAsia="Times New Roman" w:hAnsi="Arial" w:cs="Arial"/>
          <w:color w:val="1E1E1E"/>
        </w:rPr>
        <w:t>Zubov’un</w:t>
      </w:r>
      <w:proofErr w:type="spellEnd"/>
      <w:r w:rsidRPr="00222720">
        <w:rPr>
          <w:rFonts w:ascii="Arial" w:eastAsia="Times New Roman" w:hAnsi="Arial" w:cs="Arial"/>
          <w:color w:val="1E1E1E"/>
        </w:rPr>
        <w:t xml:space="preserve"> Pancar Ekicileri Kooperatifleri Birliği (</w:t>
      </w:r>
      <w:proofErr w:type="spellStart"/>
      <w:r w:rsidRPr="00222720">
        <w:rPr>
          <w:rFonts w:ascii="Arial" w:eastAsia="Times New Roman" w:hAnsi="Arial" w:cs="Arial"/>
          <w:color w:val="1E1E1E"/>
        </w:rPr>
        <w:t>Pankobirlik</w:t>
      </w:r>
      <w:proofErr w:type="spellEnd"/>
      <w:r w:rsidRPr="00222720">
        <w:rPr>
          <w:rFonts w:ascii="Arial" w:eastAsia="Times New Roman" w:hAnsi="Arial" w:cs="Arial"/>
          <w:color w:val="1E1E1E"/>
        </w:rPr>
        <w:t xml:space="preserve">), Türkiye Tarım </w:t>
      </w:r>
      <w:r w:rsidRPr="00222720">
        <w:rPr>
          <w:rFonts w:ascii="Arial" w:eastAsia="Times New Roman" w:hAnsi="Arial" w:cs="Arial"/>
          <w:color w:val="1E1E1E"/>
        </w:rPr>
        <w:lastRenderedPageBreak/>
        <w:t>Kredi Kooperatifleri ve Türkiye Milli Kooperatifler</w:t>
      </w:r>
      <w:r w:rsidR="00815A72">
        <w:rPr>
          <w:rFonts w:ascii="Arial" w:eastAsia="Times New Roman" w:hAnsi="Arial" w:cs="Arial"/>
          <w:color w:val="1E1E1E"/>
        </w:rPr>
        <w:t xml:space="preserve"> </w:t>
      </w:r>
      <w:r w:rsidRPr="00222720">
        <w:rPr>
          <w:rFonts w:ascii="Arial" w:eastAsia="Times New Roman" w:hAnsi="Arial" w:cs="Arial"/>
          <w:color w:val="1E1E1E"/>
        </w:rPr>
        <w:t>Birliği il</w:t>
      </w:r>
      <w:r w:rsidR="0049005C">
        <w:rPr>
          <w:rFonts w:ascii="Arial" w:eastAsia="Times New Roman" w:hAnsi="Arial" w:cs="Arial"/>
          <w:color w:val="1E1E1E"/>
        </w:rPr>
        <w:t>e ticaret iş</w:t>
      </w:r>
      <w:r w:rsidRPr="00222720">
        <w:rPr>
          <w:rFonts w:ascii="Arial" w:eastAsia="Times New Roman" w:hAnsi="Arial" w:cs="Arial"/>
          <w:color w:val="1E1E1E"/>
        </w:rPr>
        <w:t>birliği protokolü imzalaması</w:t>
      </w:r>
      <w:r w:rsidRPr="00A34478">
        <w:rPr>
          <w:rFonts w:ascii="Arial" w:eastAsia="Times New Roman" w:hAnsi="Arial" w:cs="Arial"/>
          <w:color w:val="1E1E1E"/>
        </w:rPr>
        <w:t xml:space="preserve"> olduğunu ifade etti. </w:t>
      </w:r>
      <w:proofErr w:type="gramEnd"/>
    </w:p>
    <w:p w:rsidR="0034160B" w:rsidRDefault="0034160B" w:rsidP="00A34478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1E1E1E"/>
        </w:rPr>
      </w:pPr>
      <w:bookmarkStart w:id="0" w:name="_GoBack"/>
      <w:bookmarkEnd w:id="0"/>
    </w:p>
    <w:p w:rsidR="0034160B" w:rsidRDefault="0034160B" w:rsidP="00A34478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 xml:space="preserve">Daha sonra konuşan TESKOMB Başkanı A. Kadir Akgül Esnaf kredilerinin </w:t>
      </w:r>
      <w:r w:rsidR="00815A72">
        <w:rPr>
          <w:rFonts w:ascii="Arial" w:eastAsia="Times New Roman" w:hAnsi="Arial" w:cs="Arial"/>
          <w:color w:val="1E1E1E"/>
        </w:rPr>
        <w:t>gelişimini ve kooperatiflerinin başarılarını anlattı.</w:t>
      </w:r>
    </w:p>
    <w:p w:rsidR="00815A72" w:rsidRDefault="00815A72" w:rsidP="00A34478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1E1E1E"/>
        </w:rPr>
      </w:pPr>
    </w:p>
    <w:p w:rsidR="00815A72" w:rsidRPr="00820F53" w:rsidRDefault="00815A72" w:rsidP="00A34478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>Cumhurbaşkanı Yardımcısı Sayın Fuat Oktay ise yaptığı konuşmada kooperatiflerin önemine değinerek kooperatifçiliğimizin gelişmesi için gerekli önlemleri alacaklarını ve yasal düzenlemeleri yapacaklarını ifade ettiler.</w:t>
      </w:r>
    </w:p>
    <w:p w:rsidR="00A34478" w:rsidRPr="00A34478" w:rsidRDefault="00A34478">
      <w:pPr>
        <w:shd w:val="clear" w:color="auto" w:fill="FFFFFF"/>
        <w:spacing w:after="360" w:line="240" w:lineRule="auto"/>
        <w:jc w:val="both"/>
        <w:textAlignment w:val="baseline"/>
        <w:rPr>
          <w:rFonts w:ascii="Arial" w:hAnsi="Arial" w:cs="Arial"/>
        </w:rPr>
      </w:pPr>
    </w:p>
    <w:sectPr w:rsidR="00A34478" w:rsidRPr="00A3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3D6"/>
    <w:multiLevelType w:val="multilevel"/>
    <w:tmpl w:val="F78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44A"/>
    <w:rsid w:val="00222720"/>
    <w:rsid w:val="0034160B"/>
    <w:rsid w:val="0049005C"/>
    <w:rsid w:val="00711FDB"/>
    <w:rsid w:val="00815A72"/>
    <w:rsid w:val="00820F53"/>
    <w:rsid w:val="00A34478"/>
    <w:rsid w:val="00B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B444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B444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444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Saffet</dc:creator>
  <cp:lastModifiedBy>USER-PC (user)</cp:lastModifiedBy>
  <cp:revision>3</cp:revision>
  <dcterms:created xsi:type="dcterms:W3CDTF">2019-12-14T08:47:00Z</dcterms:created>
  <dcterms:modified xsi:type="dcterms:W3CDTF">2019-12-20T13:12:00Z</dcterms:modified>
</cp:coreProperties>
</file>