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16" w:rsidRDefault="00830DB6" w:rsidP="00EA2516">
      <w:pPr>
        <w:jc w:val="center"/>
        <w:rPr>
          <w:rFonts w:ascii="Tahoma" w:hAnsi="Tahoma" w:cs="Tahoma"/>
          <w:sz w:val="24"/>
          <w:szCs w:val="24"/>
        </w:rPr>
      </w:pPr>
      <w:r w:rsidRPr="00352A4E">
        <w:rPr>
          <w:rFonts w:ascii="Tahoma" w:hAnsi="Tahoma" w:cs="Tahoma"/>
          <w:b/>
          <w:bCs/>
          <w:sz w:val="24"/>
          <w:szCs w:val="24"/>
        </w:rPr>
        <w:t>TÜRKİYE KOOPERATİF İSTATİSTİKLERİNİN GELİŞTİRİLMESİ </w:t>
      </w:r>
      <w:r w:rsidRPr="00352A4E">
        <w:rPr>
          <w:rFonts w:ascii="Tahoma" w:hAnsi="Tahoma" w:cs="Tahoma"/>
          <w:sz w:val="24"/>
          <w:szCs w:val="24"/>
        </w:rPr>
        <w:br/>
      </w:r>
      <w:r w:rsidRPr="00352A4E">
        <w:rPr>
          <w:rFonts w:ascii="Tahoma" w:hAnsi="Tahoma" w:cs="Tahoma"/>
          <w:b/>
          <w:bCs/>
          <w:sz w:val="24"/>
          <w:szCs w:val="24"/>
        </w:rPr>
        <w:t xml:space="preserve">ÇALIŞMA GRUBU </w:t>
      </w:r>
      <w:r w:rsidR="00EF144E">
        <w:rPr>
          <w:rFonts w:ascii="Tahoma" w:hAnsi="Tahoma" w:cs="Tahoma"/>
          <w:b/>
          <w:bCs/>
          <w:sz w:val="24"/>
          <w:szCs w:val="24"/>
        </w:rPr>
        <w:t>DÖRDÜNCÜ</w:t>
      </w:r>
      <w:r w:rsidRPr="00352A4E">
        <w:rPr>
          <w:rFonts w:ascii="Tahoma" w:hAnsi="Tahoma" w:cs="Tahoma"/>
          <w:b/>
          <w:bCs/>
          <w:sz w:val="24"/>
          <w:szCs w:val="24"/>
        </w:rPr>
        <w:t xml:space="preserve"> TOPLANTISI</w:t>
      </w:r>
    </w:p>
    <w:p w:rsidR="00EA2516" w:rsidRDefault="00830DB6" w:rsidP="00EA2516">
      <w:pPr>
        <w:jc w:val="center"/>
        <w:rPr>
          <w:rFonts w:ascii="Tahoma" w:hAnsi="Tahoma" w:cs="Tahoma"/>
          <w:b/>
          <w:bCs/>
          <w:sz w:val="24"/>
          <w:szCs w:val="24"/>
        </w:rPr>
      </w:pPr>
      <w:r w:rsidRPr="00EA2516">
        <w:rPr>
          <w:rFonts w:ascii="Tahoma" w:hAnsi="Tahoma" w:cs="Tahoma"/>
          <w:b/>
          <w:bCs/>
          <w:sz w:val="24"/>
          <w:szCs w:val="24"/>
        </w:rPr>
        <w:t>ANKARA’DA YAPILDI</w:t>
      </w:r>
    </w:p>
    <w:p w:rsidR="00EA2516" w:rsidRPr="00EA2516" w:rsidRDefault="00830DB6" w:rsidP="00EA2516">
      <w:pPr>
        <w:jc w:val="center"/>
        <w:rPr>
          <w:rFonts w:ascii="Tahoma" w:hAnsi="Tahoma" w:cs="Tahoma"/>
          <w:sz w:val="24"/>
          <w:szCs w:val="24"/>
        </w:rPr>
      </w:pPr>
      <w:r w:rsidRPr="00EA2516">
        <w:rPr>
          <w:rFonts w:ascii="Tahoma" w:hAnsi="Tahoma" w:cs="Tahoma"/>
          <w:sz w:val="24"/>
          <w:szCs w:val="24"/>
        </w:rPr>
        <w:br/>
      </w:r>
      <w:r w:rsidR="00EA2516" w:rsidRPr="00EA2516">
        <w:rPr>
          <w:rFonts w:ascii="Times New Roman" w:hAnsi="Times New Roman" w:cs="Times New Roman"/>
          <w:b/>
          <w:sz w:val="28"/>
          <w:szCs w:val="28"/>
        </w:rPr>
        <w:t xml:space="preserve">Toplantıya TÜRKİYE </w:t>
      </w:r>
      <w:proofErr w:type="spellStart"/>
      <w:r w:rsidR="00EA2516" w:rsidRPr="00EA2516">
        <w:rPr>
          <w:rFonts w:ascii="Times New Roman" w:hAnsi="Times New Roman" w:cs="Times New Roman"/>
          <w:b/>
          <w:sz w:val="28"/>
          <w:szCs w:val="28"/>
        </w:rPr>
        <w:t>KOO</w:t>
      </w:r>
      <w:bookmarkStart w:id="0" w:name="_GoBack"/>
      <w:bookmarkEnd w:id="0"/>
      <w:r w:rsidR="00EA2516" w:rsidRPr="00EA2516">
        <w:rPr>
          <w:rFonts w:ascii="Times New Roman" w:hAnsi="Times New Roman" w:cs="Times New Roman"/>
          <w:b/>
          <w:sz w:val="28"/>
          <w:szCs w:val="28"/>
        </w:rPr>
        <w:t>P</w:t>
      </w:r>
      <w:r w:rsidR="00EA2516" w:rsidRPr="00EA2516">
        <w:rPr>
          <w:rFonts w:ascii="Times New Roman" w:hAnsi="Times New Roman" w:cs="Times New Roman"/>
          <w:b/>
          <w:sz w:val="28"/>
          <w:szCs w:val="28"/>
        </w:rPr>
        <w:t>’u</w:t>
      </w:r>
      <w:proofErr w:type="spellEnd"/>
      <w:r w:rsidR="00EA2516" w:rsidRPr="00EA2516">
        <w:rPr>
          <w:rFonts w:ascii="Times New Roman" w:hAnsi="Times New Roman" w:cs="Times New Roman"/>
          <w:b/>
          <w:sz w:val="28"/>
          <w:szCs w:val="28"/>
        </w:rPr>
        <w:t xml:space="preserve"> temsile</w:t>
      </w:r>
      <w:r w:rsidR="00EA2516" w:rsidRPr="00EA2516">
        <w:rPr>
          <w:rFonts w:ascii="Times New Roman" w:hAnsi="Times New Roman" w:cs="Times New Roman"/>
          <w:b/>
          <w:sz w:val="28"/>
          <w:szCs w:val="28"/>
        </w:rPr>
        <w:t>n Yönetim Kurulu Üyesi Erol AKAR</w:t>
      </w:r>
      <w:r w:rsidR="00EA2516" w:rsidRPr="00EA2516">
        <w:rPr>
          <w:rFonts w:ascii="Times New Roman" w:hAnsi="Times New Roman" w:cs="Times New Roman"/>
          <w:b/>
          <w:sz w:val="28"/>
          <w:szCs w:val="28"/>
        </w:rPr>
        <w:t xml:space="preserve"> ve İdari ve Mali İşler Müdürü </w:t>
      </w:r>
      <w:r w:rsidR="00EA2516" w:rsidRPr="00EA2516">
        <w:rPr>
          <w:rFonts w:ascii="Times New Roman" w:hAnsi="Times New Roman" w:cs="Times New Roman"/>
          <w:b/>
          <w:sz w:val="28"/>
          <w:szCs w:val="28"/>
        </w:rPr>
        <w:t>Av. Övgü KARATAŞ</w:t>
      </w:r>
      <w:r w:rsidR="00EA2516" w:rsidRPr="00EA2516">
        <w:rPr>
          <w:rFonts w:ascii="Times New Roman" w:hAnsi="Times New Roman" w:cs="Times New Roman"/>
          <w:b/>
          <w:sz w:val="28"/>
          <w:szCs w:val="28"/>
        </w:rPr>
        <w:t xml:space="preserve"> katıldı</w:t>
      </w:r>
    </w:p>
    <w:p w:rsidR="00830DB6" w:rsidRPr="00352A4E" w:rsidRDefault="00830DB6" w:rsidP="00830DB6">
      <w:pPr>
        <w:jc w:val="center"/>
        <w:rPr>
          <w:rFonts w:ascii="Tahoma" w:hAnsi="Tahoma" w:cs="Tahoma"/>
        </w:rPr>
      </w:pPr>
    </w:p>
    <w:p w:rsidR="002E2127" w:rsidRDefault="002E2127" w:rsidP="002E212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Gümrük ve Ticaret Bakanlığı Kooperatifçilik Genel Müdürlüğü ev sahipliğinde 24.12.2015 tarihinde 4. Çalışma Grubu toplantısı, </w:t>
      </w:r>
      <w:r w:rsidRPr="002E2127">
        <w:rPr>
          <w:rFonts w:ascii="Times New Roman" w:hAnsi="Times New Roman" w:cs="Times New Roman"/>
          <w:sz w:val="24"/>
          <w:szCs w:val="24"/>
        </w:rPr>
        <w:t xml:space="preserve">Türkiye İstatistik Kurumu, </w:t>
      </w:r>
      <w:r w:rsidRPr="00316DAC">
        <w:rPr>
          <w:rFonts w:ascii="Times New Roman" w:hAnsi="Times New Roman" w:cs="Times New Roman"/>
          <w:sz w:val="24"/>
          <w:szCs w:val="24"/>
        </w:rPr>
        <w:t>Gıda, Tarım ve Hayvancılık Bakanlığı</w:t>
      </w:r>
      <w:r w:rsidRPr="00C85689">
        <w:rPr>
          <w:rFonts w:ascii="Times New Roman" w:hAnsi="Times New Roman" w:cs="Times New Roman"/>
          <w:sz w:val="24"/>
          <w:szCs w:val="24"/>
        </w:rPr>
        <w:t xml:space="preserve">, Gelir İdaresi Başkanlığı, Sosyal Güvenlik Kurumu, Türkiye Odalar ve Borsalar Birliği, Türkiye Milli Kooperatifler Birliği Tarım Kredi Kooperatifleri Merkez Birliği, PANKOBİRLİK, </w:t>
      </w:r>
      <w:r>
        <w:rPr>
          <w:rFonts w:ascii="Times New Roman" w:hAnsi="Times New Roman" w:cs="Times New Roman"/>
          <w:sz w:val="24"/>
          <w:szCs w:val="24"/>
        </w:rPr>
        <w:t xml:space="preserve">TESKOMB, </w:t>
      </w:r>
      <w:r w:rsidRPr="00316DAC">
        <w:rPr>
          <w:rFonts w:ascii="Times New Roman" w:hAnsi="Times New Roman" w:cs="Times New Roman"/>
          <w:sz w:val="24"/>
          <w:szCs w:val="24"/>
        </w:rPr>
        <w:t>DGRV</w:t>
      </w:r>
      <w:r>
        <w:rPr>
          <w:rFonts w:ascii="Times New Roman" w:hAnsi="Times New Roman" w:cs="Times New Roman"/>
          <w:sz w:val="24"/>
          <w:szCs w:val="24"/>
        </w:rPr>
        <w:t xml:space="preserve"> </w:t>
      </w:r>
      <w:r w:rsidRPr="00316DAC">
        <w:rPr>
          <w:rFonts w:ascii="Times New Roman" w:hAnsi="Times New Roman" w:cs="Times New Roman"/>
          <w:sz w:val="24"/>
          <w:szCs w:val="24"/>
        </w:rPr>
        <w:t>temsilcilerinin</w:t>
      </w:r>
      <w:r>
        <w:rPr>
          <w:rFonts w:ascii="Times New Roman" w:hAnsi="Times New Roman" w:cs="Times New Roman"/>
          <w:color w:val="FF0000"/>
          <w:sz w:val="24"/>
          <w:szCs w:val="24"/>
        </w:rPr>
        <w:t xml:space="preserve"> </w:t>
      </w:r>
      <w:r w:rsidRPr="00C85689">
        <w:rPr>
          <w:rFonts w:ascii="Times New Roman" w:hAnsi="Times New Roman" w:cs="Times New Roman"/>
          <w:sz w:val="24"/>
          <w:szCs w:val="24"/>
        </w:rPr>
        <w:t>katılım</w:t>
      </w:r>
      <w:r>
        <w:rPr>
          <w:rFonts w:ascii="Times New Roman" w:hAnsi="Times New Roman" w:cs="Times New Roman"/>
          <w:sz w:val="24"/>
          <w:szCs w:val="24"/>
        </w:rPr>
        <w:t xml:space="preserve">ı ile gerçekleştirilmiş bulunmaktadır. </w:t>
      </w:r>
      <w:proofErr w:type="gramEnd"/>
      <w:r>
        <w:rPr>
          <w:rFonts w:ascii="Times New Roman" w:hAnsi="Times New Roman" w:cs="Times New Roman"/>
          <w:sz w:val="24"/>
          <w:szCs w:val="24"/>
        </w:rPr>
        <w:t xml:space="preserve">Türkiye Milli Kooperatifler Birliğini Temsilen toplantıya </w:t>
      </w:r>
      <w:r w:rsidR="00E7471C">
        <w:rPr>
          <w:rFonts w:ascii="Times New Roman" w:hAnsi="Times New Roman" w:cs="Times New Roman"/>
          <w:sz w:val="24"/>
          <w:szCs w:val="24"/>
        </w:rPr>
        <w:t>Köy-</w:t>
      </w:r>
      <w:proofErr w:type="spellStart"/>
      <w:r w:rsidR="00E7471C">
        <w:rPr>
          <w:rFonts w:ascii="Times New Roman" w:hAnsi="Times New Roman" w:cs="Times New Roman"/>
          <w:sz w:val="24"/>
          <w:szCs w:val="24"/>
        </w:rPr>
        <w:t>Koop</w:t>
      </w:r>
      <w:proofErr w:type="spellEnd"/>
      <w:r w:rsidR="00E7471C">
        <w:rPr>
          <w:rFonts w:ascii="Times New Roman" w:hAnsi="Times New Roman" w:cs="Times New Roman"/>
          <w:sz w:val="24"/>
          <w:szCs w:val="24"/>
        </w:rPr>
        <w:t xml:space="preserve"> Kastamonu bölge Birliği başkanı ve TÜRKİYE KOOP Yönetim Kurulu Üyesi Erol AKAR ve TÜRKİYE KOOP İdari ve Mali İşler Müdürü Av. Övgü KARATAŞ katılmıştır.</w:t>
      </w:r>
    </w:p>
    <w:p w:rsidR="00177FEF" w:rsidRDefault="002E2127" w:rsidP="00177FEF">
      <w:pPr>
        <w:ind w:firstLine="708"/>
        <w:jc w:val="both"/>
        <w:rPr>
          <w:rFonts w:ascii="Times New Roman" w:hAnsi="Times New Roman" w:cs="Times New Roman"/>
          <w:sz w:val="24"/>
          <w:szCs w:val="24"/>
        </w:rPr>
      </w:pPr>
      <w:r w:rsidRPr="00C85689">
        <w:rPr>
          <w:rFonts w:ascii="Times New Roman" w:hAnsi="Times New Roman" w:cs="Times New Roman"/>
          <w:sz w:val="24"/>
          <w:szCs w:val="24"/>
        </w:rPr>
        <w:t xml:space="preserve">Toplantıda </w:t>
      </w:r>
      <w:r w:rsidRPr="00C85689">
        <w:rPr>
          <w:rFonts w:ascii="Times New Roman" w:hAnsi="Times New Roman" w:cs="Times New Roman"/>
          <w:sz w:val="24"/>
          <w:szCs w:val="24"/>
          <w:lang w:eastAsia="tr-TR"/>
        </w:rPr>
        <w:t>kooperatifçilik alanında tanım birliğine varılması ve ihtiyaç duyulan istatistiklerin uluslararası standartlara uygun olarak üretilmesi ve ortak bir veri tabanı oluşturulması amacıyla</w:t>
      </w:r>
      <w:r w:rsidR="00177FEF">
        <w:rPr>
          <w:rFonts w:ascii="Times New Roman" w:hAnsi="Times New Roman" w:cs="Times New Roman"/>
          <w:sz w:val="24"/>
          <w:szCs w:val="24"/>
        </w:rPr>
        <w:t xml:space="preserve"> neler yapılabileceği ve özellikle istatistiksel kalite hususunun üzerinde durulmuştur.</w:t>
      </w:r>
    </w:p>
    <w:p w:rsidR="00177FEF" w:rsidRDefault="00177FEF" w:rsidP="00177FEF">
      <w:pPr>
        <w:ind w:firstLine="708"/>
        <w:jc w:val="both"/>
        <w:rPr>
          <w:rFonts w:ascii="Times New Roman" w:hAnsi="Times New Roman" w:cs="Times New Roman"/>
          <w:sz w:val="24"/>
          <w:szCs w:val="24"/>
        </w:rPr>
      </w:pPr>
      <w:r>
        <w:rPr>
          <w:rFonts w:ascii="Times New Roman" w:hAnsi="Times New Roman" w:cs="Times New Roman"/>
          <w:sz w:val="24"/>
          <w:szCs w:val="24"/>
        </w:rPr>
        <w:t xml:space="preserve">TUİK Yıllık İş İstatistikleri Daire Başkanı, Şenol BOZDAĞ, Kaliteli İstatistik nasıl üretilmeli sorusuna cevap bulmak için BM’nin GSBPM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Generic</w:t>
      </w:r>
      <w:proofErr w:type="spellEnd"/>
      <w:r>
        <w:rPr>
          <w:rFonts w:ascii="Times New Roman" w:hAnsi="Times New Roman" w:cs="Times New Roman"/>
          <w:sz w:val="24"/>
          <w:szCs w:val="24"/>
        </w:rPr>
        <w:t xml:space="preserve"> Statistical Business </w:t>
      </w:r>
      <w:proofErr w:type="spellStart"/>
      <w:r>
        <w:rPr>
          <w:rFonts w:ascii="Times New Roman" w:hAnsi="Times New Roman" w:cs="Times New Roman"/>
          <w:sz w:val="24"/>
          <w:szCs w:val="24"/>
        </w:rPr>
        <w:t>Process</w:t>
      </w:r>
      <w:proofErr w:type="spellEnd"/>
      <w:r>
        <w:rPr>
          <w:rFonts w:ascii="Times New Roman" w:hAnsi="Times New Roman" w:cs="Times New Roman"/>
          <w:sz w:val="24"/>
          <w:szCs w:val="24"/>
        </w:rPr>
        <w:t xml:space="preserve"> Model) Jenerik İstatistiksel İş Süreci </w:t>
      </w:r>
      <w:proofErr w:type="spellStart"/>
      <w:r>
        <w:rPr>
          <w:rFonts w:ascii="Times New Roman" w:hAnsi="Times New Roman" w:cs="Times New Roman"/>
          <w:sz w:val="24"/>
          <w:szCs w:val="24"/>
        </w:rPr>
        <w:t>Modeli’ni</w:t>
      </w:r>
      <w:proofErr w:type="spellEnd"/>
      <w:r>
        <w:rPr>
          <w:rFonts w:ascii="Times New Roman" w:hAnsi="Times New Roman" w:cs="Times New Roman"/>
          <w:sz w:val="24"/>
          <w:szCs w:val="24"/>
        </w:rPr>
        <w:t xml:space="preserve"> kullanarak TUİK Taslak İstatistiki İş Süreci Modeli geliştirdiklerini belirtmiştir.</w:t>
      </w:r>
    </w:p>
    <w:p w:rsidR="00177FEF" w:rsidRPr="00177FEF" w:rsidRDefault="00177FEF" w:rsidP="00177FEF">
      <w:pPr>
        <w:ind w:firstLine="708"/>
        <w:jc w:val="both"/>
        <w:rPr>
          <w:rFonts w:ascii="Times New Roman" w:hAnsi="Times New Roman" w:cs="Times New Roman"/>
          <w:sz w:val="24"/>
          <w:szCs w:val="24"/>
        </w:rPr>
      </w:pPr>
      <w:proofErr w:type="gramStart"/>
      <w:r w:rsidRPr="00177FEF">
        <w:rPr>
          <w:rFonts w:ascii="Times New Roman" w:hAnsi="Times New Roman" w:cs="Times New Roman"/>
          <w:sz w:val="24"/>
          <w:szCs w:val="24"/>
        </w:rPr>
        <w:t xml:space="preserve">Jenerik İstatistiksel İş Süreçleri </w:t>
      </w:r>
      <w:proofErr w:type="spellStart"/>
      <w:r w:rsidRPr="00177FEF">
        <w:rPr>
          <w:rFonts w:ascii="Times New Roman" w:hAnsi="Times New Roman" w:cs="Times New Roman"/>
          <w:sz w:val="24"/>
          <w:szCs w:val="24"/>
        </w:rPr>
        <w:t>Modeli’nde</w:t>
      </w:r>
      <w:proofErr w:type="spellEnd"/>
      <w:r w:rsidRPr="00177FEF">
        <w:rPr>
          <w:rFonts w:ascii="Times New Roman" w:hAnsi="Times New Roman" w:cs="Times New Roman"/>
          <w:sz w:val="24"/>
          <w:szCs w:val="24"/>
        </w:rPr>
        <w:t xml:space="preserve"> ilk aşama olan ihtiyaçların belirlenmesi noktasında hangi çıktıların tasarlandığı, verilerin kimler tarafından ihtiyaç duyulduğunun belirlenmesi, ulusal ve uluslararası alanda hangi bilgilere ihtiyaç duyulduğu, hali hazırda kayıtlı verilerin istatistik haline getirilmesi için neler gerektiği, standart yapılar ve kodların kullanılıp kullanılmadığı, toplanan verileri işleme süreci, kayıtlı verilerin doğruluğunun kontrolü ve sapma değerlerin analizi ve istatistiksel sonuçları hakkında TÜİK Süreç ve </w:t>
      </w:r>
      <w:proofErr w:type="spellStart"/>
      <w:r w:rsidRPr="00177FEF">
        <w:rPr>
          <w:rFonts w:ascii="Times New Roman" w:hAnsi="Times New Roman" w:cs="Times New Roman"/>
          <w:sz w:val="24"/>
          <w:szCs w:val="24"/>
        </w:rPr>
        <w:t>Metaveri</w:t>
      </w:r>
      <w:proofErr w:type="spellEnd"/>
      <w:r w:rsidRPr="00177FEF">
        <w:rPr>
          <w:rFonts w:ascii="Times New Roman" w:hAnsi="Times New Roman" w:cs="Times New Roman"/>
          <w:sz w:val="24"/>
          <w:szCs w:val="24"/>
        </w:rPr>
        <w:t xml:space="preserve"> Grup Sorumlusu Gülhan EMİNKAHYAGİL kapsamlı bilgi vermiştir. </w:t>
      </w:r>
      <w:proofErr w:type="gramEnd"/>
    </w:p>
    <w:p w:rsidR="00A4582D" w:rsidRPr="00A4582D" w:rsidRDefault="00A4582D" w:rsidP="00936A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Ayrıca kuvvetli bir veri tabanına sahip olmak için Kaliteli istatistiğin önemi belirtilmiş olup, kalitenin belli bir düzeyde sağlanması sonucunda buna bağlantılı olarak çok daha kapsamlı birçok veri setinin kolaylıkla elde edilebileceği vurgulanmıştır. </w:t>
      </w:r>
      <w:proofErr w:type="gramStart"/>
      <w:r>
        <w:rPr>
          <w:rFonts w:ascii="Times New Roman" w:hAnsi="Times New Roman" w:cs="Times New Roman"/>
          <w:sz w:val="24"/>
          <w:szCs w:val="24"/>
        </w:rPr>
        <w:t xml:space="preserve">Bu kapsamda da </w:t>
      </w:r>
      <w:r w:rsidRPr="00A4582D">
        <w:rPr>
          <w:rFonts w:ascii="Times New Roman" w:hAnsi="Times New Roman" w:cs="Times New Roman"/>
          <w:sz w:val="24"/>
          <w:szCs w:val="24"/>
        </w:rPr>
        <w:t xml:space="preserve">Kaliteli ve sürdürülebilir kooperatif istatistiklerini üretmek ve kooperatiflerin istihdama ve ekonomik hayata olan katkısını ölçmek amacıyla ilk olarak Kooperatifçilik Genel Müdürlüğü’nün bütün kooperatif unvanları ile vergi numaralarından oluşan bir listeyi derlemesi, söz konusu listeden yola çıkılarak bu kooperatiflerin kontrol ettiği şirketlerin belirlenmesi amacıyla Gelir İdaresi Başkanlığı ile bir çalışma yürütülmesi, kooperatifler ile </w:t>
      </w:r>
      <w:r w:rsidRPr="00A4582D">
        <w:rPr>
          <w:rFonts w:ascii="Times New Roman" w:hAnsi="Times New Roman" w:cs="Times New Roman"/>
          <w:sz w:val="24"/>
          <w:szCs w:val="24"/>
        </w:rPr>
        <w:lastRenderedPageBreak/>
        <w:t>kontrol ettikleri şirketlerin istihdama katkısının tespiti için benzer bir çalışmanın Sosyal Güvenli</w:t>
      </w:r>
      <w:r>
        <w:rPr>
          <w:rFonts w:ascii="Times New Roman" w:hAnsi="Times New Roman" w:cs="Times New Roman"/>
          <w:sz w:val="24"/>
          <w:szCs w:val="24"/>
        </w:rPr>
        <w:t>k Kurumu ile gerçekleştirilmesi hususları gündeme gelmiştir.</w:t>
      </w:r>
      <w:proofErr w:type="gramEnd"/>
    </w:p>
    <w:p w:rsidR="00A4582D" w:rsidRPr="007320A4" w:rsidRDefault="00A4582D" w:rsidP="00A4582D">
      <w:pPr>
        <w:pStyle w:val="ListeParagraf"/>
        <w:spacing w:after="0"/>
        <w:jc w:val="both"/>
        <w:rPr>
          <w:rFonts w:ascii="Times New Roman" w:hAnsi="Times New Roman" w:cs="Times New Roman"/>
          <w:sz w:val="24"/>
          <w:szCs w:val="24"/>
          <w:lang w:val="tr-TR"/>
        </w:rPr>
      </w:pPr>
    </w:p>
    <w:p w:rsidR="00A4582D" w:rsidRDefault="00A4582D" w:rsidP="00936A7A">
      <w:pPr>
        <w:spacing w:after="0"/>
        <w:ind w:firstLine="708"/>
        <w:jc w:val="both"/>
        <w:rPr>
          <w:rFonts w:ascii="Times New Roman" w:hAnsi="Times New Roman" w:cs="Times New Roman"/>
          <w:sz w:val="24"/>
          <w:szCs w:val="24"/>
        </w:rPr>
      </w:pPr>
      <w:r w:rsidRPr="00A4582D">
        <w:rPr>
          <w:rFonts w:ascii="Times New Roman" w:hAnsi="Times New Roman" w:cs="Times New Roman"/>
          <w:sz w:val="24"/>
          <w:szCs w:val="24"/>
        </w:rPr>
        <w:t xml:space="preserve">“Kooperatif İstatistiklerine İlişkin Taslak </w:t>
      </w:r>
      <w:proofErr w:type="spellStart"/>
      <w:r w:rsidRPr="00A4582D">
        <w:rPr>
          <w:rFonts w:ascii="Times New Roman" w:hAnsi="Times New Roman" w:cs="Times New Roman"/>
          <w:sz w:val="24"/>
          <w:szCs w:val="24"/>
        </w:rPr>
        <w:t>Metaveri</w:t>
      </w:r>
      <w:proofErr w:type="spellEnd"/>
      <w:r w:rsidRPr="00A4582D">
        <w:rPr>
          <w:rFonts w:ascii="Times New Roman" w:hAnsi="Times New Roman" w:cs="Times New Roman"/>
          <w:sz w:val="24"/>
          <w:szCs w:val="24"/>
        </w:rPr>
        <w:t xml:space="preserve"> Açıklamaları” belgesinde yer alan türlerine göre kooperatif ve birlik sayıları; ortaklar ve çalışanların sayıları, yaşları, cinsiyetleri, eğitim durumları; kooperatif ve birliklerin toplam üretimleri, varlıkları, </w:t>
      </w:r>
      <w:proofErr w:type="spellStart"/>
      <w:r w:rsidRPr="00A4582D">
        <w:rPr>
          <w:rFonts w:ascii="Times New Roman" w:hAnsi="Times New Roman" w:cs="Times New Roman"/>
          <w:sz w:val="24"/>
          <w:szCs w:val="24"/>
        </w:rPr>
        <w:t>GSYİH’deki</w:t>
      </w:r>
      <w:proofErr w:type="spellEnd"/>
      <w:r w:rsidRPr="00A4582D">
        <w:rPr>
          <w:rFonts w:ascii="Times New Roman" w:hAnsi="Times New Roman" w:cs="Times New Roman"/>
          <w:sz w:val="24"/>
          <w:szCs w:val="24"/>
        </w:rPr>
        <w:t xml:space="preserve"> payları gibi konu başlıkları</w:t>
      </w:r>
      <w:r>
        <w:rPr>
          <w:rFonts w:ascii="Times New Roman" w:hAnsi="Times New Roman" w:cs="Times New Roman"/>
          <w:sz w:val="24"/>
          <w:szCs w:val="24"/>
        </w:rPr>
        <w:t xml:space="preserve"> bu verilerin nasıl elde edilebileceği, kalitenin nasıl sağlanacağı gibi konular</w:t>
      </w:r>
      <w:r w:rsidRPr="00A4582D">
        <w:rPr>
          <w:rFonts w:ascii="Times New Roman" w:hAnsi="Times New Roman" w:cs="Times New Roman"/>
          <w:sz w:val="24"/>
          <w:szCs w:val="24"/>
        </w:rPr>
        <w:t xml:space="preserve"> toplantıda tek tek değerlendirilmiştir.  Sonrasında söz konusu açıklamaların TÜİK tarafından oluşturulan</w:t>
      </w:r>
      <w:r w:rsidRPr="00A4582D">
        <w:rPr>
          <w:rFonts w:eastAsia="Times New Roman"/>
          <w:sz w:val="32"/>
          <w:szCs w:val="32"/>
          <w:lang w:eastAsia="tr-TR"/>
        </w:rPr>
        <w:t xml:space="preserve"> </w:t>
      </w:r>
      <w:r w:rsidRPr="00A4582D">
        <w:rPr>
          <w:rFonts w:ascii="Times New Roman" w:hAnsi="Times New Roman" w:cs="Times New Roman"/>
          <w:sz w:val="24"/>
          <w:szCs w:val="24"/>
        </w:rPr>
        <w:t xml:space="preserve">Resmi İstatistik </w:t>
      </w:r>
      <w:proofErr w:type="spellStart"/>
      <w:r w:rsidRPr="00A4582D">
        <w:rPr>
          <w:rFonts w:ascii="Times New Roman" w:hAnsi="Times New Roman" w:cs="Times New Roman"/>
          <w:sz w:val="24"/>
          <w:szCs w:val="24"/>
        </w:rPr>
        <w:t>Metaveri</w:t>
      </w:r>
      <w:proofErr w:type="spellEnd"/>
      <w:r w:rsidRPr="00A4582D">
        <w:rPr>
          <w:rFonts w:ascii="Times New Roman" w:hAnsi="Times New Roman" w:cs="Times New Roman"/>
          <w:sz w:val="24"/>
          <w:szCs w:val="24"/>
        </w:rPr>
        <w:t xml:space="preserve"> Şablonu dikkate alınarak revize edilmesinin yararlı olacağı,</w:t>
      </w:r>
      <w:r>
        <w:rPr>
          <w:rFonts w:ascii="Times New Roman" w:hAnsi="Times New Roman" w:cs="Times New Roman"/>
          <w:sz w:val="24"/>
          <w:szCs w:val="24"/>
        </w:rPr>
        <w:t xml:space="preserve"> </w:t>
      </w:r>
      <w:r w:rsidRPr="00A4582D">
        <w:rPr>
          <w:rFonts w:ascii="Times New Roman" w:hAnsi="Times New Roman" w:cs="Times New Roman"/>
          <w:sz w:val="24"/>
          <w:szCs w:val="24"/>
        </w:rPr>
        <w:t>ifade edilmiştir.</w:t>
      </w:r>
    </w:p>
    <w:p w:rsidR="00427C04" w:rsidRPr="00427C04" w:rsidRDefault="00427C04" w:rsidP="00427C04">
      <w:pPr>
        <w:spacing w:after="0"/>
        <w:jc w:val="both"/>
        <w:rPr>
          <w:rFonts w:ascii="Times New Roman" w:hAnsi="Times New Roman" w:cs="Times New Roman"/>
          <w:sz w:val="24"/>
          <w:szCs w:val="24"/>
        </w:rPr>
      </w:pPr>
    </w:p>
    <w:p w:rsidR="00A4582D" w:rsidRPr="002905A0" w:rsidRDefault="00A4582D" w:rsidP="00936A7A">
      <w:pPr>
        <w:ind w:firstLine="708"/>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Metaveri</w:t>
      </w:r>
      <w:proofErr w:type="spellEnd"/>
      <w:r>
        <w:rPr>
          <w:rFonts w:ascii="Times New Roman" w:eastAsia="Times New Roman" w:hAnsi="Times New Roman" w:cs="Times New Roman"/>
          <w:sz w:val="24"/>
          <w:szCs w:val="24"/>
          <w:lang w:eastAsia="tr-TR"/>
        </w:rPr>
        <w:t xml:space="preserve"> İş Süreçleri ve Kalite Yönetimi hakkında TÜİK yetkilileri tarafından </w:t>
      </w:r>
      <w:r w:rsidRPr="007320A4">
        <w:rPr>
          <w:rFonts w:ascii="Times New Roman" w:eastAsia="Times New Roman" w:hAnsi="Times New Roman" w:cs="Times New Roman"/>
          <w:sz w:val="24"/>
          <w:szCs w:val="24"/>
          <w:lang w:eastAsia="tr-TR"/>
        </w:rPr>
        <w:t xml:space="preserve">bir eğitim </w:t>
      </w:r>
      <w:r w:rsidR="000E02DD" w:rsidRPr="007320A4">
        <w:rPr>
          <w:rFonts w:ascii="Times New Roman" w:eastAsia="Times New Roman" w:hAnsi="Times New Roman" w:cs="Times New Roman"/>
          <w:sz w:val="24"/>
          <w:szCs w:val="24"/>
          <w:lang w:eastAsia="tr-TR"/>
        </w:rPr>
        <w:t>verilmesi</w:t>
      </w:r>
      <w:r>
        <w:rPr>
          <w:rFonts w:ascii="Times New Roman" w:eastAsia="Times New Roman" w:hAnsi="Times New Roman" w:cs="Times New Roman"/>
          <w:sz w:val="24"/>
          <w:szCs w:val="24"/>
          <w:lang w:eastAsia="tr-TR"/>
        </w:rPr>
        <w:t xml:space="preserve"> ve </w:t>
      </w:r>
      <w:r w:rsidRPr="007320A4">
        <w:rPr>
          <w:rFonts w:ascii="Times New Roman" w:eastAsia="Times New Roman" w:hAnsi="Times New Roman" w:cs="Times New Roman"/>
          <w:sz w:val="24"/>
          <w:szCs w:val="24"/>
          <w:lang w:eastAsia="tr-TR"/>
        </w:rPr>
        <w:t xml:space="preserve">Kooperatifler ile kontrol ettikleri şirketlerin ekonomik ve sosyal hayat ile istihdama katkılarının tespit edilebilmesi amacıyla ihtiyaç duyulan verilerin oluşturulmasını </w:t>
      </w:r>
      <w:r w:rsidR="00F63241">
        <w:rPr>
          <w:rFonts w:ascii="Times New Roman" w:eastAsia="Times New Roman" w:hAnsi="Times New Roman" w:cs="Times New Roman"/>
          <w:sz w:val="24"/>
          <w:szCs w:val="24"/>
          <w:lang w:eastAsia="tr-TR"/>
        </w:rPr>
        <w:t>amacıyla</w:t>
      </w:r>
      <w:r w:rsidRPr="007320A4">
        <w:rPr>
          <w:rFonts w:ascii="Times New Roman" w:eastAsia="Times New Roman" w:hAnsi="Times New Roman" w:cs="Times New Roman"/>
          <w:sz w:val="24"/>
          <w:szCs w:val="24"/>
          <w:lang w:eastAsia="tr-TR"/>
        </w:rPr>
        <w:t xml:space="preserve"> Gümrük ve Ticaret Bakanlığı, Gıda Tarım ve Hayvancılık Bakanlığı, SGK, TÜİK ve </w:t>
      </w:r>
      <w:r>
        <w:rPr>
          <w:rFonts w:ascii="Times New Roman" w:eastAsia="Times New Roman" w:hAnsi="Times New Roman" w:cs="Times New Roman"/>
          <w:sz w:val="24"/>
          <w:szCs w:val="24"/>
          <w:lang w:eastAsia="tr-TR"/>
        </w:rPr>
        <w:t>Gelir İdaresi Başkanlığı’ndan oluşan bir alt toplantı düzenlenmesi</w:t>
      </w:r>
      <w:r w:rsidR="00427C04">
        <w:rPr>
          <w:rFonts w:ascii="Times New Roman" w:eastAsia="Times New Roman" w:hAnsi="Times New Roman" w:cs="Times New Roman"/>
          <w:sz w:val="24"/>
          <w:szCs w:val="24"/>
          <w:lang w:eastAsia="tr-TR"/>
        </w:rPr>
        <w:t xml:space="preserve"> </w:t>
      </w:r>
      <w:r w:rsidR="00F63241">
        <w:rPr>
          <w:rFonts w:ascii="Times New Roman" w:eastAsia="Times New Roman" w:hAnsi="Times New Roman" w:cs="Times New Roman"/>
          <w:sz w:val="24"/>
          <w:szCs w:val="24"/>
          <w:lang w:eastAsia="tr-TR"/>
        </w:rPr>
        <w:t>kararlaştırılarak</w:t>
      </w:r>
      <w:r w:rsidR="00427C04">
        <w:rPr>
          <w:rFonts w:ascii="Times New Roman" w:eastAsia="Times New Roman" w:hAnsi="Times New Roman" w:cs="Times New Roman"/>
          <w:sz w:val="24"/>
          <w:szCs w:val="24"/>
          <w:lang w:eastAsia="tr-TR"/>
        </w:rPr>
        <w:t xml:space="preserve"> toplantı sonuçlanmıştır.</w:t>
      </w:r>
      <w:proofErr w:type="gramEnd"/>
    </w:p>
    <w:p w:rsidR="00177FEF" w:rsidRDefault="00177FEF" w:rsidP="00177FEF">
      <w:pPr>
        <w:pStyle w:val="ListeParagraf"/>
        <w:spacing w:after="0"/>
        <w:jc w:val="both"/>
        <w:rPr>
          <w:rFonts w:ascii="Times New Roman" w:hAnsi="Times New Roman" w:cs="Times New Roman"/>
          <w:sz w:val="24"/>
          <w:szCs w:val="24"/>
          <w:lang w:val="tr-TR"/>
        </w:rPr>
      </w:pPr>
    </w:p>
    <w:p w:rsidR="00177FEF" w:rsidRDefault="00177FEF" w:rsidP="00177FEF">
      <w:pPr>
        <w:ind w:firstLine="708"/>
        <w:jc w:val="both"/>
        <w:rPr>
          <w:rFonts w:ascii="Times New Roman" w:hAnsi="Times New Roman" w:cs="Times New Roman"/>
          <w:sz w:val="24"/>
          <w:szCs w:val="24"/>
        </w:rPr>
      </w:pPr>
    </w:p>
    <w:p w:rsidR="00830DB6" w:rsidRDefault="00830DB6" w:rsidP="00830DB6"/>
    <w:p w:rsidR="00977EC3" w:rsidRDefault="00977EC3"/>
    <w:sectPr w:rsidR="00977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765"/>
    <w:multiLevelType w:val="hybridMultilevel"/>
    <w:tmpl w:val="71960F4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726294"/>
    <w:multiLevelType w:val="hybridMultilevel"/>
    <w:tmpl w:val="0570D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236158"/>
    <w:multiLevelType w:val="hybridMultilevel"/>
    <w:tmpl w:val="5C382AD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B6"/>
    <w:rsid w:val="000E02DD"/>
    <w:rsid w:val="00177FEF"/>
    <w:rsid w:val="002E2127"/>
    <w:rsid w:val="00427C04"/>
    <w:rsid w:val="00830DB6"/>
    <w:rsid w:val="00936A7A"/>
    <w:rsid w:val="00977EC3"/>
    <w:rsid w:val="00A4582D"/>
    <w:rsid w:val="00E7471C"/>
    <w:rsid w:val="00EA2516"/>
    <w:rsid w:val="00EF144E"/>
    <w:rsid w:val="00F63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27"/>
    <w:pPr>
      <w:spacing w:after="160" w:line="259"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27"/>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604</Words>
  <Characters>3448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cafer çatalbaş</cp:lastModifiedBy>
  <cp:revision>10</cp:revision>
  <dcterms:created xsi:type="dcterms:W3CDTF">2016-01-05T08:58:00Z</dcterms:created>
  <dcterms:modified xsi:type="dcterms:W3CDTF">2016-01-05T11:27:00Z</dcterms:modified>
</cp:coreProperties>
</file>