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30" w:rsidRDefault="00004F30" w:rsidP="00FB38CE">
      <w:pPr>
        <w:spacing w:after="0" w:line="240" w:lineRule="auto"/>
        <w:jc w:val="center"/>
        <w:rPr>
          <w:b/>
          <w:sz w:val="28"/>
          <w:szCs w:val="28"/>
        </w:rPr>
      </w:pPr>
      <w:bookmarkStart w:id="0" w:name="_GoBack"/>
      <w:r w:rsidRPr="00004F30">
        <w:rPr>
          <w:b/>
          <w:sz w:val="72"/>
          <w:szCs w:val="72"/>
        </w:rPr>
        <w:t xml:space="preserve">Uluslararası Kooperatifler Günü </w:t>
      </w:r>
      <w:r w:rsidRPr="00376CF6">
        <w:rPr>
          <w:b/>
          <w:sz w:val="72"/>
          <w:szCs w:val="72"/>
        </w:rPr>
        <w:t>Kutlandı</w:t>
      </w:r>
    </w:p>
    <w:p w:rsidR="00004F30" w:rsidRPr="00004F30" w:rsidRDefault="00004F30" w:rsidP="00FB38CE">
      <w:pPr>
        <w:spacing w:after="0" w:line="240" w:lineRule="auto"/>
        <w:jc w:val="center"/>
        <w:rPr>
          <w:b/>
          <w:sz w:val="28"/>
          <w:szCs w:val="28"/>
        </w:rPr>
      </w:pPr>
    </w:p>
    <w:p w:rsidR="00004F30" w:rsidRDefault="00422A8A" w:rsidP="00FB38CE">
      <w:pPr>
        <w:spacing w:after="0" w:line="240" w:lineRule="auto"/>
        <w:rPr>
          <w:sz w:val="32"/>
          <w:szCs w:val="32"/>
        </w:rPr>
      </w:pPr>
      <w:r>
        <w:rPr>
          <w:b/>
          <w:sz w:val="36"/>
          <w:szCs w:val="36"/>
        </w:rPr>
        <w:t xml:space="preserve">Bakan </w:t>
      </w:r>
      <w:proofErr w:type="spellStart"/>
      <w:r>
        <w:rPr>
          <w:b/>
          <w:sz w:val="36"/>
          <w:szCs w:val="36"/>
        </w:rPr>
        <w:t>Tüfenkc</w:t>
      </w:r>
      <w:r w:rsidR="00004F30" w:rsidRPr="00376CF6">
        <w:rPr>
          <w:b/>
          <w:sz w:val="36"/>
          <w:szCs w:val="36"/>
        </w:rPr>
        <w:t>i</w:t>
      </w:r>
      <w:proofErr w:type="spellEnd"/>
      <w:r w:rsidR="00004F30" w:rsidRPr="00376CF6">
        <w:rPr>
          <w:b/>
          <w:sz w:val="36"/>
          <w:szCs w:val="36"/>
        </w:rPr>
        <w:t>:</w:t>
      </w:r>
      <w:r w:rsidR="00004F30" w:rsidRPr="00004F30">
        <w:rPr>
          <w:sz w:val="32"/>
          <w:szCs w:val="32"/>
        </w:rPr>
        <w:t xml:space="preserve"> “Bu günü kutlamamız</w:t>
      </w:r>
      <w:r w:rsidR="00376CF6">
        <w:rPr>
          <w:sz w:val="32"/>
          <w:szCs w:val="32"/>
        </w:rPr>
        <w:t>a</w:t>
      </w:r>
      <w:r w:rsidR="00004F30" w:rsidRPr="00004F30">
        <w:rPr>
          <w:sz w:val="32"/>
          <w:szCs w:val="32"/>
        </w:rPr>
        <w:t xml:space="preserve"> </w:t>
      </w:r>
      <w:r w:rsidR="00376CF6">
        <w:rPr>
          <w:sz w:val="32"/>
          <w:szCs w:val="32"/>
        </w:rPr>
        <w:t>vesile olan</w:t>
      </w:r>
      <w:r w:rsidR="00004F30" w:rsidRPr="00004F30">
        <w:rPr>
          <w:sz w:val="32"/>
          <w:szCs w:val="32"/>
        </w:rPr>
        <w:t xml:space="preserve"> Türkiye Milli Kooperatifler Birliği</w:t>
      </w:r>
      <w:r w:rsidR="00376CF6">
        <w:rPr>
          <w:sz w:val="32"/>
          <w:szCs w:val="32"/>
        </w:rPr>
        <w:t>’</w:t>
      </w:r>
      <w:r w:rsidR="00004F30" w:rsidRPr="00004F30">
        <w:rPr>
          <w:sz w:val="32"/>
          <w:szCs w:val="32"/>
        </w:rPr>
        <w:t>ne teşekkür ediyorum ve bugünün tüm kooperatif camiasına hayırlı ve uğurlu olmasını diliyorum”</w:t>
      </w:r>
    </w:p>
    <w:p w:rsidR="00FB38CE" w:rsidRPr="00004F30" w:rsidRDefault="00FB38CE" w:rsidP="00FB38CE">
      <w:pPr>
        <w:spacing w:after="0" w:line="240" w:lineRule="auto"/>
        <w:rPr>
          <w:sz w:val="32"/>
          <w:szCs w:val="32"/>
        </w:rPr>
      </w:pPr>
    </w:p>
    <w:p w:rsidR="00004F30" w:rsidRDefault="00004F30" w:rsidP="00FB38CE">
      <w:pPr>
        <w:spacing w:after="0" w:line="240" w:lineRule="auto"/>
        <w:rPr>
          <w:sz w:val="32"/>
          <w:szCs w:val="32"/>
        </w:rPr>
      </w:pPr>
      <w:r w:rsidRPr="00376CF6">
        <w:rPr>
          <w:b/>
          <w:sz w:val="36"/>
          <w:szCs w:val="36"/>
        </w:rPr>
        <w:t>TÜRKİYE KOOP Genel Başkanı Niksarlı:</w:t>
      </w:r>
      <w:r w:rsidRPr="00004F30">
        <w:rPr>
          <w:sz w:val="32"/>
          <w:szCs w:val="32"/>
        </w:rPr>
        <w:t xml:space="preserve"> Bu günün teması “kapsayıcılık” olduğu için gelecek yıldan itibaren kutlamaların daha geniş bir katılımla </w:t>
      </w:r>
      <w:r w:rsidR="00376CF6">
        <w:rPr>
          <w:sz w:val="32"/>
          <w:szCs w:val="32"/>
        </w:rPr>
        <w:t>yapılmasını</w:t>
      </w:r>
      <w:r w:rsidRPr="00004F30">
        <w:rPr>
          <w:sz w:val="32"/>
          <w:szCs w:val="32"/>
        </w:rPr>
        <w:t xml:space="preserve"> bekliyoruz”</w:t>
      </w:r>
    </w:p>
    <w:p w:rsidR="00FB38CE" w:rsidRPr="00004F30" w:rsidRDefault="00FB38CE" w:rsidP="00FB38CE">
      <w:pPr>
        <w:spacing w:after="0" w:line="240" w:lineRule="auto"/>
        <w:rPr>
          <w:sz w:val="32"/>
          <w:szCs w:val="32"/>
        </w:rPr>
      </w:pPr>
    </w:p>
    <w:p w:rsidR="00004F30" w:rsidRDefault="00004F30" w:rsidP="00FB38CE">
      <w:pPr>
        <w:spacing w:after="0" w:line="240" w:lineRule="auto"/>
        <w:rPr>
          <w:sz w:val="24"/>
          <w:szCs w:val="24"/>
        </w:rPr>
      </w:pPr>
      <w:r w:rsidRPr="00376CF6">
        <w:rPr>
          <w:sz w:val="24"/>
          <w:szCs w:val="24"/>
        </w:rPr>
        <w:t xml:space="preserve">Uluslararası Kooperatifler Günü, Gümrük </w:t>
      </w:r>
      <w:r w:rsidR="00422A8A">
        <w:rPr>
          <w:sz w:val="24"/>
          <w:szCs w:val="24"/>
        </w:rPr>
        <w:t xml:space="preserve">ve Ticaret Bakanı Bülent </w:t>
      </w:r>
      <w:proofErr w:type="spellStart"/>
      <w:r w:rsidR="00422A8A">
        <w:rPr>
          <w:sz w:val="24"/>
          <w:szCs w:val="24"/>
        </w:rPr>
        <w:t>Tüfenkc</w:t>
      </w:r>
      <w:r w:rsidRPr="00376CF6">
        <w:rPr>
          <w:sz w:val="24"/>
          <w:szCs w:val="24"/>
        </w:rPr>
        <w:t>i’nin</w:t>
      </w:r>
      <w:proofErr w:type="spellEnd"/>
      <w:r w:rsidRPr="00376CF6">
        <w:rPr>
          <w:sz w:val="24"/>
          <w:szCs w:val="24"/>
        </w:rPr>
        <w:t xml:space="preserve"> başkanlığında </w:t>
      </w:r>
      <w:r w:rsidR="00793915" w:rsidRPr="00376CF6">
        <w:rPr>
          <w:sz w:val="24"/>
          <w:szCs w:val="24"/>
        </w:rPr>
        <w:t xml:space="preserve">Bakanlıkta düzenlenen bir törenle kutlandı. Törene Milli Birlik ve bağlı birliklerin yönetim </w:t>
      </w:r>
      <w:r w:rsidR="00FB38CE">
        <w:rPr>
          <w:sz w:val="24"/>
          <w:szCs w:val="24"/>
        </w:rPr>
        <w:t>kurulu başkanları ile Türk Kooperatifçilik</w:t>
      </w:r>
      <w:r w:rsidR="00793915" w:rsidRPr="00376CF6">
        <w:rPr>
          <w:sz w:val="24"/>
          <w:szCs w:val="24"/>
        </w:rPr>
        <w:t xml:space="preserve"> Kurumu temsilcisi ile GTHB ve ÇŞB temsilcileri katıldılar. </w:t>
      </w:r>
    </w:p>
    <w:p w:rsidR="00FB38CE" w:rsidRPr="00376CF6" w:rsidRDefault="00FB38CE" w:rsidP="00FB38CE">
      <w:pPr>
        <w:spacing w:after="0" w:line="240" w:lineRule="auto"/>
        <w:rPr>
          <w:sz w:val="24"/>
          <w:szCs w:val="24"/>
        </w:rPr>
      </w:pPr>
    </w:p>
    <w:p w:rsidR="00793915" w:rsidRDefault="00793915" w:rsidP="00FB38CE">
      <w:pPr>
        <w:spacing w:after="0" w:line="240" w:lineRule="auto"/>
        <w:rPr>
          <w:sz w:val="24"/>
          <w:szCs w:val="24"/>
        </w:rPr>
      </w:pPr>
      <w:r w:rsidRPr="00376CF6">
        <w:rPr>
          <w:sz w:val="24"/>
          <w:szCs w:val="24"/>
        </w:rPr>
        <w:t xml:space="preserve">Toplantı Kooperatifçilik Genel Müdürü A. Sami </w:t>
      </w:r>
      <w:proofErr w:type="spellStart"/>
      <w:r w:rsidRPr="00376CF6">
        <w:rPr>
          <w:sz w:val="24"/>
          <w:szCs w:val="24"/>
        </w:rPr>
        <w:t>Seymenoğlu’nun</w:t>
      </w:r>
      <w:proofErr w:type="spellEnd"/>
      <w:r w:rsidRPr="00376CF6">
        <w:rPr>
          <w:sz w:val="24"/>
          <w:szCs w:val="24"/>
        </w:rPr>
        <w:t xml:space="preserve"> kısa takdiminden sonra kooperatiflerle ilgili bir video gösterisi yapıldı ve sırası ile Türk Koop</w:t>
      </w:r>
      <w:r w:rsidR="00D8672A">
        <w:rPr>
          <w:sz w:val="24"/>
          <w:szCs w:val="24"/>
        </w:rPr>
        <w:t>eratifçilik</w:t>
      </w:r>
      <w:r w:rsidRPr="00376CF6">
        <w:rPr>
          <w:sz w:val="24"/>
          <w:szCs w:val="24"/>
        </w:rPr>
        <w:t xml:space="preserve"> Kurumu temsilcisi </w:t>
      </w:r>
      <w:r w:rsidR="00D8672A">
        <w:rPr>
          <w:sz w:val="24"/>
          <w:szCs w:val="24"/>
        </w:rPr>
        <w:t xml:space="preserve">Prof. Dr. Nevzat </w:t>
      </w:r>
      <w:proofErr w:type="spellStart"/>
      <w:r w:rsidR="00D8672A">
        <w:rPr>
          <w:sz w:val="24"/>
          <w:szCs w:val="24"/>
        </w:rPr>
        <w:t>Aypek</w:t>
      </w:r>
      <w:proofErr w:type="spellEnd"/>
      <w:r w:rsidR="00D8672A">
        <w:rPr>
          <w:sz w:val="24"/>
          <w:szCs w:val="24"/>
        </w:rPr>
        <w:t xml:space="preserve"> </w:t>
      </w:r>
      <w:r w:rsidRPr="00376CF6">
        <w:rPr>
          <w:sz w:val="24"/>
          <w:szCs w:val="24"/>
        </w:rPr>
        <w:t xml:space="preserve">ve </w:t>
      </w:r>
      <w:r w:rsidR="00422A8A">
        <w:rPr>
          <w:sz w:val="24"/>
          <w:szCs w:val="24"/>
        </w:rPr>
        <w:t>TÜRKİYE KOOP</w:t>
      </w:r>
      <w:r w:rsidRPr="00376CF6">
        <w:rPr>
          <w:sz w:val="24"/>
          <w:szCs w:val="24"/>
        </w:rPr>
        <w:t xml:space="preserve"> </w:t>
      </w:r>
      <w:r w:rsidR="00FB38CE">
        <w:rPr>
          <w:sz w:val="24"/>
          <w:szCs w:val="24"/>
        </w:rPr>
        <w:t>Genel Başkanı Muammer Niksarlı ile</w:t>
      </w:r>
      <w:r w:rsidRPr="00376CF6">
        <w:rPr>
          <w:sz w:val="24"/>
          <w:szCs w:val="24"/>
        </w:rPr>
        <w:t xml:space="preserve"> </w:t>
      </w:r>
      <w:r w:rsidR="00D8672A">
        <w:rPr>
          <w:sz w:val="24"/>
          <w:szCs w:val="24"/>
        </w:rPr>
        <w:t xml:space="preserve">TESKOMB Genel Başkanı ve Yozgat </w:t>
      </w:r>
      <w:r w:rsidRPr="00376CF6">
        <w:rPr>
          <w:sz w:val="24"/>
          <w:szCs w:val="24"/>
        </w:rPr>
        <w:t>Milletvekili</w:t>
      </w:r>
      <w:r w:rsidR="00FB38CE">
        <w:rPr>
          <w:sz w:val="24"/>
          <w:szCs w:val="24"/>
        </w:rPr>
        <w:t xml:space="preserve"> Abdulk</w:t>
      </w:r>
      <w:r w:rsidRPr="00376CF6">
        <w:rPr>
          <w:sz w:val="24"/>
          <w:szCs w:val="24"/>
        </w:rPr>
        <w:t>adir Akgül konuştular.</w:t>
      </w:r>
    </w:p>
    <w:p w:rsidR="00FB38CE" w:rsidRPr="00376CF6" w:rsidRDefault="00FB38CE" w:rsidP="00FB38CE">
      <w:pPr>
        <w:spacing w:after="0" w:line="240" w:lineRule="auto"/>
        <w:rPr>
          <w:sz w:val="24"/>
          <w:szCs w:val="24"/>
        </w:rPr>
      </w:pPr>
    </w:p>
    <w:p w:rsidR="00793915" w:rsidRPr="00376CF6" w:rsidRDefault="00793915" w:rsidP="00FB38CE">
      <w:pPr>
        <w:spacing w:after="0" w:line="240" w:lineRule="auto"/>
        <w:rPr>
          <w:sz w:val="24"/>
          <w:szCs w:val="24"/>
        </w:rPr>
      </w:pPr>
      <w:r w:rsidRPr="00376CF6">
        <w:rPr>
          <w:sz w:val="24"/>
          <w:szCs w:val="24"/>
        </w:rPr>
        <w:t xml:space="preserve">Toplantıyı açış konuşmasında Gümrük </w:t>
      </w:r>
      <w:r w:rsidR="00422A8A">
        <w:rPr>
          <w:sz w:val="24"/>
          <w:szCs w:val="24"/>
        </w:rPr>
        <w:t xml:space="preserve">ve Ticaret Bakanı Bülent </w:t>
      </w:r>
      <w:proofErr w:type="spellStart"/>
      <w:r w:rsidR="00422A8A">
        <w:rPr>
          <w:sz w:val="24"/>
          <w:szCs w:val="24"/>
        </w:rPr>
        <w:t>Tüfenkc</w:t>
      </w:r>
      <w:r w:rsidRPr="00376CF6">
        <w:rPr>
          <w:sz w:val="24"/>
          <w:szCs w:val="24"/>
        </w:rPr>
        <w:t>i</w:t>
      </w:r>
      <w:proofErr w:type="spellEnd"/>
      <w:r w:rsidRPr="00376CF6">
        <w:rPr>
          <w:sz w:val="24"/>
          <w:szCs w:val="24"/>
        </w:rPr>
        <w:t xml:space="preserve"> özetle şunları söyledi:</w:t>
      </w:r>
    </w:p>
    <w:p w:rsidR="00D8672A" w:rsidRDefault="00D8672A" w:rsidP="00FB38CE">
      <w:pPr>
        <w:spacing w:after="0" w:line="240" w:lineRule="auto"/>
      </w:pPr>
      <w:r>
        <w:t>“Dünya Kooperatifçilik Günü hepimiz için kutlu olsun. Kooperatiflerimizin gelişmesini sağlamak bizim önemli hedeflerimizden birisidir. Kooperatiflerimizdeki dağınıklığı gidererek etkinliklerini arttıracağız. Kooperatifler kanunundaki değişiklikleri</w:t>
      </w:r>
      <w:r w:rsidR="00FB38CE">
        <w:t>,</w:t>
      </w:r>
      <w:r>
        <w:t xml:space="preserve"> bu yıl olmasa bile 2018 yılı başlarında yasalaştırmaya çalışacağız. Görüşlerinize önem veriyoruz. Birlikte çalışmanın faydasına inanıyoruz. Hep birlikte kooperatiflerin örgütsel yapısını güçlendirerek ekonomimize katkısını arttırmak zorundayız.” dedi.</w:t>
      </w:r>
    </w:p>
    <w:p w:rsidR="00FB38CE" w:rsidRDefault="00FB38CE" w:rsidP="00FB38CE">
      <w:pPr>
        <w:spacing w:after="0" w:line="240" w:lineRule="auto"/>
      </w:pPr>
    </w:p>
    <w:p w:rsidR="00D8672A" w:rsidRDefault="00D8672A" w:rsidP="00FB38CE">
      <w:pPr>
        <w:spacing w:after="0" w:line="240" w:lineRule="auto"/>
      </w:pPr>
      <w:r>
        <w:t>Sayın Kadir Akgül yaptığı konuşmada “Sayın Bakanın Türk Kooperatifçiliği için büyük bir şans olduğunu belirterek kendilerinin kooperatifçiliğimizin gelişmesi için önemli çalışmalar yapacağına inanıyorum ve kendilerine teşekkür ediyorum” dedi.</w:t>
      </w:r>
    </w:p>
    <w:p w:rsidR="00FB38CE" w:rsidRDefault="00FB38CE" w:rsidP="00FB38CE">
      <w:pPr>
        <w:spacing w:after="0" w:line="240" w:lineRule="auto"/>
      </w:pPr>
    </w:p>
    <w:p w:rsidR="00D8672A" w:rsidRDefault="00D8672A" w:rsidP="00FB38CE">
      <w:pPr>
        <w:spacing w:after="0" w:line="240" w:lineRule="auto"/>
      </w:pPr>
      <w:r>
        <w:t xml:space="preserve">Prof. Dr. Nevzat </w:t>
      </w:r>
      <w:proofErr w:type="spellStart"/>
      <w:r>
        <w:t>Aypek</w:t>
      </w:r>
      <w:proofErr w:type="spellEnd"/>
      <w:r>
        <w:t xml:space="preserve"> ise yaptığı konuşmada “Kooperatifçilik Kurumunun faaliyetlerini anlattı.”</w:t>
      </w:r>
    </w:p>
    <w:p w:rsidR="00793915" w:rsidRDefault="00D8672A" w:rsidP="00FB38CE">
      <w:pPr>
        <w:spacing w:after="0" w:line="240" w:lineRule="auto"/>
      </w:pPr>
      <w:r>
        <w:t xml:space="preserve"> </w:t>
      </w:r>
    </w:p>
    <w:p w:rsidR="00793915" w:rsidRPr="00793915" w:rsidRDefault="00793915" w:rsidP="00FB38CE">
      <w:pPr>
        <w:spacing w:after="0" w:line="240" w:lineRule="auto"/>
        <w:rPr>
          <w:b/>
          <w:sz w:val="28"/>
          <w:szCs w:val="28"/>
        </w:rPr>
      </w:pPr>
      <w:r w:rsidRPr="00793915">
        <w:rPr>
          <w:b/>
          <w:sz w:val="28"/>
          <w:szCs w:val="28"/>
        </w:rPr>
        <w:t>Niksarlı: Sorunların çözümüne doğru somut adımlar atıldığını görmekten mutluyum</w:t>
      </w:r>
    </w:p>
    <w:p w:rsidR="00793915" w:rsidRPr="00376CF6" w:rsidRDefault="00793915" w:rsidP="00FB38CE">
      <w:pPr>
        <w:spacing w:after="0" w:line="240" w:lineRule="auto"/>
        <w:rPr>
          <w:sz w:val="24"/>
          <w:szCs w:val="24"/>
        </w:rPr>
      </w:pPr>
      <w:r w:rsidRPr="00376CF6">
        <w:rPr>
          <w:sz w:val="24"/>
          <w:szCs w:val="24"/>
        </w:rPr>
        <w:t>TÜRKİYE KOOP Genel Başkanı Muammer Niksarlı konuşmasında şunları söyledi:</w:t>
      </w:r>
    </w:p>
    <w:p w:rsidR="00793915" w:rsidRPr="00376CF6" w:rsidRDefault="00376CF6" w:rsidP="00FB38CE">
      <w:pPr>
        <w:spacing w:after="0" w:line="240" w:lineRule="auto"/>
        <w:rPr>
          <w:sz w:val="24"/>
          <w:szCs w:val="24"/>
        </w:rPr>
      </w:pPr>
      <w:r w:rsidRPr="00376CF6">
        <w:rPr>
          <w:sz w:val="24"/>
          <w:szCs w:val="24"/>
        </w:rPr>
        <w:t>“</w:t>
      </w:r>
      <w:r w:rsidR="005D4594" w:rsidRPr="00376CF6">
        <w:rPr>
          <w:sz w:val="24"/>
          <w:szCs w:val="24"/>
        </w:rPr>
        <w:t>BM ve ICA’nın müşterek kararı ile belirlenen “</w:t>
      </w:r>
      <w:r w:rsidR="00793915" w:rsidRPr="00376CF6">
        <w:rPr>
          <w:sz w:val="24"/>
          <w:szCs w:val="24"/>
        </w:rPr>
        <w:t xml:space="preserve">Uluslararası </w:t>
      </w:r>
      <w:r w:rsidR="005D4594" w:rsidRPr="00376CF6">
        <w:rPr>
          <w:sz w:val="24"/>
          <w:szCs w:val="24"/>
        </w:rPr>
        <w:t xml:space="preserve">Kooperatifler </w:t>
      </w:r>
      <w:proofErr w:type="spellStart"/>
      <w:r w:rsidR="005D4594" w:rsidRPr="00376CF6">
        <w:rPr>
          <w:sz w:val="24"/>
          <w:szCs w:val="24"/>
        </w:rPr>
        <w:t>Günü”nün</w:t>
      </w:r>
      <w:proofErr w:type="spellEnd"/>
      <w:r w:rsidR="005D4594" w:rsidRPr="00376CF6">
        <w:rPr>
          <w:sz w:val="24"/>
          <w:szCs w:val="24"/>
        </w:rPr>
        <w:t xml:space="preserve"> Temmuz</w:t>
      </w:r>
      <w:r w:rsidR="00793915" w:rsidRPr="00376CF6">
        <w:rPr>
          <w:sz w:val="24"/>
          <w:szCs w:val="24"/>
        </w:rPr>
        <w:t xml:space="preserve"> ayının ilk Cumartesi günü</w:t>
      </w:r>
      <w:r w:rsidR="005D4594" w:rsidRPr="00376CF6">
        <w:rPr>
          <w:sz w:val="24"/>
          <w:szCs w:val="24"/>
        </w:rPr>
        <w:t xml:space="preserve"> kutlanması kararının ülkemizde de ilk kez uygulanmaya </w:t>
      </w:r>
      <w:r w:rsidR="005D4594" w:rsidRPr="00376CF6">
        <w:rPr>
          <w:sz w:val="24"/>
          <w:szCs w:val="24"/>
        </w:rPr>
        <w:lastRenderedPageBreak/>
        <w:t>başlanmasına öncülük etmeniz nedeni ile zatı</w:t>
      </w:r>
      <w:r w:rsidRPr="00376CF6">
        <w:rPr>
          <w:sz w:val="24"/>
          <w:szCs w:val="24"/>
        </w:rPr>
        <w:t xml:space="preserve"> </w:t>
      </w:r>
      <w:r w:rsidR="005D4594" w:rsidRPr="00376CF6">
        <w:rPr>
          <w:sz w:val="24"/>
          <w:szCs w:val="24"/>
        </w:rPr>
        <w:t>alinize teşekkür ediyor ve Kooperatifler Gününün tüm kooperatiflerimiz için hayırlı olmasını diliyorum.</w:t>
      </w:r>
      <w:r w:rsidR="00793915" w:rsidRPr="00376CF6">
        <w:rPr>
          <w:sz w:val="24"/>
          <w:szCs w:val="24"/>
        </w:rPr>
        <w:t xml:space="preserve"> </w:t>
      </w:r>
    </w:p>
    <w:p w:rsidR="00376CF6" w:rsidRPr="00376CF6" w:rsidRDefault="005D4594" w:rsidP="00FB38CE">
      <w:pPr>
        <w:spacing w:after="0" w:line="240" w:lineRule="auto"/>
        <w:rPr>
          <w:sz w:val="24"/>
          <w:szCs w:val="24"/>
        </w:rPr>
      </w:pPr>
      <w:r w:rsidRPr="00376CF6">
        <w:rPr>
          <w:sz w:val="24"/>
          <w:szCs w:val="24"/>
        </w:rPr>
        <w:t>Geçtiğimiz hafta Resmi Gazetede yayınlanarak yürürlüğe giren Kooperatifler Kanunun 45. Maddesindeki değişiklik ile kooperatif genel kurullarının 3 yıla kadar birleştirilerek yapılabilmesi kabul edilmiştir. Bu değişiklik kooperatiflerimizin önemli bir beklentisiydi. Bu konuda yoğun çaba gösteren zatı aliniz başta olmak üzere TESKOMB Ge</w:t>
      </w:r>
      <w:r w:rsidR="00A039D2" w:rsidRPr="00376CF6">
        <w:rPr>
          <w:sz w:val="24"/>
          <w:szCs w:val="24"/>
        </w:rPr>
        <w:t>nel Başkanı ve Yozgat milletve</w:t>
      </w:r>
      <w:r w:rsidRPr="00376CF6">
        <w:rPr>
          <w:sz w:val="24"/>
          <w:szCs w:val="24"/>
        </w:rPr>
        <w:t>ki</w:t>
      </w:r>
      <w:r w:rsidR="00A039D2" w:rsidRPr="00376CF6">
        <w:rPr>
          <w:sz w:val="24"/>
          <w:szCs w:val="24"/>
        </w:rPr>
        <w:t>li</w:t>
      </w:r>
      <w:r w:rsidRPr="00376CF6">
        <w:rPr>
          <w:sz w:val="24"/>
          <w:szCs w:val="24"/>
        </w:rPr>
        <w:t xml:space="preserve"> Sayın Abdulkadir Akgül’e, Pankobirlik Genel Başkanı ve Karaman Milletvekili Sayın Recep Konuk’a ve Kooperatifçilik Genel Müdürümüze teşekkür ediyorum.</w:t>
      </w:r>
    </w:p>
    <w:p w:rsidR="005D4594" w:rsidRPr="00376CF6" w:rsidRDefault="005D4594" w:rsidP="00FB38CE">
      <w:pPr>
        <w:spacing w:after="0" w:line="240" w:lineRule="auto"/>
        <w:rPr>
          <w:sz w:val="24"/>
          <w:szCs w:val="24"/>
        </w:rPr>
      </w:pPr>
      <w:r w:rsidRPr="00376CF6">
        <w:rPr>
          <w:sz w:val="24"/>
          <w:szCs w:val="24"/>
        </w:rPr>
        <w:t>Yine</w:t>
      </w:r>
      <w:r w:rsidR="00376CF6" w:rsidRPr="00376CF6">
        <w:rPr>
          <w:sz w:val="24"/>
          <w:szCs w:val="24"/>
        </w:rPr>
        <w:t>,</w:t>
      </w:r>
      <w:r w:rsidRPr="00376CF6">
        <w:rPr>
          <w:sz w:val="24"/>
          <w:szCs w:val="24"/>
        </w:rPr>
        <w:t xml:space="preserve"> kooperatiflerimizin önemli bir sorunu olan ortak içi ortak dışı işlemlerin vergilendirilmesi konusunun da tasarısı hazırlanan yeni Gelir Vergisi Kanunu içerisinde çözülmekte olması nedeniyle yine sizlere ve tüm katkısı olanlara teşekkür ediyorum.</w:t>
      </w:r>
    </w:p>
    <w:p w:rsidR="005D4594" w:rsidRDefault="00C72179" w:rsidP="00FB38CE">
      <w:pPr>
        <w:spacing w:after="0" w:line="240" w:lineRule="auto"/>
        <w:rPr>
          <w:sz w:val="24"/>
          <w:szCs w:val="24"/>
        </w:rPr>
      </w:pPr>
      <w:r w:rsidRPr="00376CF6">
        <w:rPr>
          <w:sz w:val="24"/>
          <w:szCs w:val="24"/>
        </w:rPr>
        <w:t>Sayın Cumhurbaşkanımızın talimatıyla tüm bakanlıklarımız 180 günlük öncelikli bir program çalışması yapıyorlar. 1163 sayılı yasanız yürürlüğe gireli 58 yıl oldu. Bu 58 yıl içerisinde yasamızda şik</w:t>
      </w:r>
      <w:r w:rsidR="00376CF6" w:rsidRPr="00376CF6">
        <w:rPr>
          <w:sz w:val="24"/>
          <w:szCs w:val="24"/>
        </w:rPr>
        <w:t>â</w:t>
      </w:r>
      <w:r w:rsidRPr="00376CF6">
        <w:rPr>
          <w:sz w:val="24"/>
          <w:szCs w:val="24"/>
        </w:rPr>
        <w:t>yete dayalı değişiklikler yapıldı. Yapılan bu değişiklikler zaman zaman önemli ceza yaptırımları öngördü. Sonuç olarak yapılan bu değişiklikler şik</w:t>
      </w:r>
      <w:r w:rsidR="00376CF6" w:rsidRPr="00376CF6">
        <w:rPr>
          <w:sz w:val="24"/>
          <w:szCs w:val="24"/>
        </w:rPr>
        <w:t>â</w:t>
      </w:r>
      <w:r w:rsidRPr="00376CF6">
        <w:rPr>
          <w:sz w:val="24"/>
          <w:szCs w:val="24"/>
        </w:rPr>
        <w:t>yetleri ortadan kaldırmadı. Bugün itibariyle en az 5 milyon kooperatif ortağının çe</w:t>
      </w:r>
      <w:r w:rsidR="009E6FCC" w:rsidRPr="00376CF6">
        <w:rPr>
          <w:sz w:val="24"/>
          <w:szCs w:val="24"/>
        </w:rPr>
        <w:t xml:space="preserve">şitli düzeylerde uygulamalardan, yönetimlerden ve mevzuattan kaynaklanan sorunları var. Kooperatifler yasası ve ilgili mevzuatın bu 180 günlük program içerisinde ele alınarak düzeltilmesi 5 milyon ailenin memnuniyetine vesile olacaktır. Bu husus mevcut yasanın 20-25 maddesinin yeniden düzenlenmesi ile mümkün olabileceği düşüncesindeyiz. </w:t>
      </w:r>
      <w:r w:rsidR="00804689" w:rsidRPr="00376CF6">
        <w:rPr>
          <w:sz w:val="24"/>
          <w:szCs w:val="24"/>
        </w:rPr>
        <w:t xml:space="preserve"> Bu acil talebimizi de bilgi ve takdirlerinize arz ediyorum.</w:t>
      </w:r>
      <w:r w:rsidR="00376CF6" w:rsidRPr="00376CF6">
        <w:rPr>
          <w:sz w:val="24"/>
          <w:szCs w:val="24"/>
        </w:rPr>
        <w:t>”</w:t>
      </w:r>
    </w:p>
    <w:p w:rsidR="00FB38CE" w:rsidRPr="00376CF6" w:rsidRDefault="00FB38CE" w:rsidP="00FB38CE">
      <w:pPr>
        <w:spacing w:after="0" w:line="240" w:lineRule="auto"/>
        <w:rPr>
          <w:sz w:val="24"/>
          <w:szCs w:val="24"/>
        </w:rPr>
      </w:pPr>
    </w:p>
    <w:p w:rsidR="00A039D2" w:rsidRDefault="00376CF6" w:rsidP="00FB38CE">
      <w:pPr>
        <w:spacing w:after="0" w:line="240" w:lineRule="auto"/>
        <w:rPr>
          <w:sz w:val="24"/>
          <w:szCs w:val="24"/>
        </w:rPr>
      </w:pPr>
      <w:r w:rsidRPr="00376CF6">
        <w:rPr>
          <w:sz w:val="24"/>
          <w:szCs w:val="24"/>
        </w:rPr>
        <w:t>Toplantının basına kapalı bölümünde k</w:t>
      </w:r>
      <w:r w:rsidR="00A039D2" w:rsidRPr="00376CF6">
        <w:rPr>
          <w:sz w:val="24"/>
          <w:szCs w:val="24"/>
        </w:rPr>
        <w:t>atılan tüm kooperatif temsilcilerine söz verildi ve temsilciler görüş ve şik</w:t>
      </w:r>
      <w:r>
        <w:rPr>
          <w:sz w:val="24"/>
          <w:szCs w:val="24"/>
        </w:rPr>
        <w:t>â</w:t>
      </w:r>
      <w:r w:rsidR="00A039D2" w:rsidRPr="00376CF6">
        <w:rPr>
          <w:sz w:val="24"/>
          <w:szCs w:val="24"/>
        </w:rPr>
        <w:t xml:space="preserve">yetlerini dile getirdiler. Bu bölümde de kısa bir konuşma yapan Genel Başkan Muammer Niksarlı kooperatiflerimizin dış satım konusunda merkezi bir organizasyona ihtiyaç olduğunu, birbirine yakın ürünlerin örneğin kayısı, fındık, incir, kuru üzüm vb. birçok ürünlerin ihracatı konusunda her kurumun ayrı ayrı çalışma yapmasının sakıncalarını dile getirdi. Ayrıca kooperatiflerin içerde de birbirleriyle ticaret yapmasını teşvik etmek, örneğin narenciye ve sebze üretiminin tüketicilere aracısız ulaştırılmasını sağlamak için üretim </w:t>
      </w:r>
      <w:r w:rsidRPr="00376CF6">
        <w:rPr>
          <w:sz w:val="24"/>
          <w:szCs w:val="24"/>
        </w:rPr>
        <w:t>ve</w:t>
      </w:r>
      <w:r w:rsidR="00A039D2" w:rsidRPr="00376CF6">
        <w:rPr>
          <w:sz w:val="24"/>
          <w:szCs w:val="24"/>
        </w:rPr>
        <w:t xml:space="preserve"> tüketim kooperatifleri ile tedarik ve pazarlama kooperatifleri arasındaki ticaretin KDV’sinin %1’e düşürülerek teşvik edilmesi hem üreticinin hem tüketicinin yararına olacaktır dedi.</w:t>
      </w:r>
    </w:p>
    <w:p w:rsidR="00FB38CE" w:rsidRPr="00376CF6" w:rsidRDefault="00FB38CE" w:rsidP="00FB38CE">
      <w:pPr>
        <w:spacing w:after="0" w:line="240" w:lineRule="auto"/>
        <w:rPr>
          <w:sz w:val="24"/>
          <w:szCs w:val="24"/>
        </w:rPr>
      </w:pPr>
    </w:p>
    <w:p w:rsidR="00376CF6" w:rsidRPr="00376CF6" w:rsidRDefault="00376CF6" w:rsidP="00FB38CE">
      <w:pPr>
        <w:spacing w:after="0" w:line="240" w:lineRule="auto"/>
        <w:rPr>
          <w:sz w:val="24"/>
          <w:szCs w:val="24"/>
        </w:rPr>
      </w:pPr>
      <w:r w:rsidRPr="00376CF6">
        <w:rPr>
          <w:sz w:val="24"/>
          <w:szCs w:val="24"/>
        </w:rPr>
        <w:t xml:space="preserve">Konuşmacıların dile getirdikleri </w:t>
      </w:r>
      <w:r w:rsidR="00422A8A">
        <w:rPr>
          <w:sz w:val="24"/>
          <w:szCs w:val="24"/>
        </w:rPr>
        <w:t xml:space="preserve">hususlar konusunda Bakan </w:t>
      </w:r>
      <w:proofErr w:type="spellStart"/>
      <w:r w:rsidR="00422A8A">
        <w:rPr>
          <w:sz w:val="24"/>
          <w:szCs w:val="24"/>
        </w:rPr>
        <w:t>Tüfenkc</w:t>
      </w:r>
      <w:r w:rsidRPr="00376CF6">
        <w:rPr>
          <w:sz w:val="24"/>
          <w:szCs w:val="24"/>
        </w:rPr>
        <w:t>i</w:t>
      </w:r>
      <w:proofErr w:type="spellEnd"/>
      <w:r w:rsidRPr="00376CF6">
        <w:rPr>
          <w:sz w:val="24"/>
          <w:szCs w:val="24"/>
        </w:rPr>
        <w:t xml:space="preserve"> şu ilâve açıklamayı yaptı:</w:t>
      </w:r>
    </w:p>
    <w:p w:rsidR="00376CF6" w:rsidRPr="00376CF6" w:rsidRDefault="00D8672A" w:rsidP="00FB38CE">
      <w:pPr>
        <w:spacing w:after="0" w:line="240" w:lineRule="auto"/>
        <w:rPr>
          <w:sz w:val="24"/>
          <w:szCs w:val="24"/>
        </w:rPr>
      </w:pPr>
      <w:r>
        <w:rPr>
          <w:sz w:val="24"/>
          <w:szCs w:val="24"/>
        </w:rPr>
        <w:t>Görüşlerinizi önemli buluyorum. Bu görüşlerinizden mutlaka yararlanacağız” dedi.</w:t>
      </w:r>
    </w:p>
    <w:bookmarkEnd w:id="0"/>
    <w:p w:rsidR="00376CF6" w:rsidRPr="00376CF6" w:rsidRDefault="00376CF6" w:rsidP="00FB38CE">
      <w:pPr>
        <w:spacing w:after="0" w:line="240" w:lineRule="auto"/>
        <w:rPr>
          <w:sz w:val="24"/>
          <w:szCs w:val="24"/>
        </w:rPr>
      </w:pPr>
    </w:p>
    <w:sectPr w:rsidR="00376CF6" w:rsidRPr="00376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32C0A"/>
    <w:multiLevelType w:val="hybridMultilevel"/>
    <w:tmpl w:val="45E61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1E"/>
    <w:rsid w:val="00004F30"/>
    <w:rsid w:val="00376CF6"/>
    <w:rsid w:val="00422A8A"/>
    <w:rsid w:val="005D4594"/>
    <w:rsid w:val="00793915"/>
    <w:rsid w:val="00804689"/>
    <w:rsid w:val="009E6FCC"/>
    <w:rsid w:val="00A039D2"/>
    <w:rsid w:val="00A10690"/>
    <w:rsid w:val="00AD28E7"/>
    <w:rsid w:val="00B8251E"/>
    <w:rsid w:val="00C72179"/>
    <w:rsid w:val="00D8672A"/>
    <w:rsid w:val="00FB3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 (user)</dc:creator>
  <cp:lastModifiedBy>USER-PC (user)</cp:lastModifiedBy>
  <cp:revision>6</cp:revision>
  <dcterms:created xsi:type="dcterms:W3CDTF">2017-07-05T11:10:00Z</dcterms:created>
  <dcterms:modified xsi:type="dcterms:W3CDTF">2017-07-05T13:05:00Z</dcterms:modified>
</cp:coreProperties>
</file>