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27" w:rsidRDefault="004A0CBC" w:rsidP="004A0CBC">
      <w:pPr>
        <w:jc w:val="center"/>
        <w:rPr>
          <w:b/>
          <w:sz w:val="56"/>
          <w:szCs w:val="56"/>
          <w:lang w:val="tr-TR"/>
        </w:rPr>
      </w:pPr>
      <w:r>
        <w:rPr>
          <w:b/>
          <w:sz w:val="56"/>
          <w:szCs w:val="56"/>
          <w:lang w:val="tr-TR"/>
        </w:rPr>
        <w:t xml:space="preserve">KOOPERATİF </w:t>
      </w:r>
      <w:proofErr w:type="spellStart"/>
      <w:r w:rsidRPr="004A0CBC">
        <w:rPr>
          <w:b/>
          <w:sz w:val="56"/>
          <w:szCs w:val="56"/>
          <w:lang w:val="tr-TR"/>
        </w:rPr>
        <w:t>DEĞERLER</w:t>
      </w:r>
      <w:r>
        <w:rPr>
          <w:b/>
          <w:sz w:val="56"/>
          <w:szCs w:val="56"/>
          <w:lang w:val="tr-TR"/>
        </w:rPr>
        <w:t>İ</w:t>
      </w:r>
      <w:r w:rsidRPr="004A0CBC">
        <w:rPr>
          <w:b/>
          <w:sz w:val="56"/>
          <w:szCs w:val="56"/>
          <w:lang w:val="tr-TR"/>
        </w:rPr>
        <w:t>’</w:t>
      </w:r>
      <w:r>
        <w:rPr>
          <w:b/>
          <w:sz w:val="56"/>
          <w:szCs w:val="56"/>
          <w:lang w:val="tr-TR"/>
        </w:rPr>
        <w:t>n</w:t>
      </w:r>
      <w:r w:rsidRPr="004A0CBC">
        <w:rPr>
          <w:b/>
          <w:sz w:val="56"/>
          <w:szCs w:val="56"/>
          <w:lang w:val="tr-TR"/>
        </w:rPr>
        <w:t>in</w:t>
      </w:r>
      <w:proofErr w:type="spellEnd"/>
      <w:r w:rsidRPr="004A0CBC">
        <w:rPr>
          <w:b/>
          <w:sz w:val="56"/>
          <w:szCs w:val="56"/>
          <w:lang w:val="tr-TR"/>
        </w:rPr>
        <w:t xml:space="preserve"> kitabı yazıldı</w:t>
      </w:r>
    </w:p>
    <w:p w:rsidR="004A0CBC" w:rsidRDefault="004A0CBC" w:rsidP="004A0CBC">
      <w:pPr>
        <w:pStyle w:val="ListeParagraf"/>
        <w:numPr>
          <w:ilvl w:val="0"/>
          <w:numId w:val="11"/>
        </w:numPr>
        <w:jc w:val="left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İngiltere Kooperatifler Birliği </w:t>
      </w:r>
      <w:r w:rsidR="003E13ED">
        <w:rPr>
          <w:b/>
          <w:sz w:val="32"/>
          <w:szCs w:val="32"/>
          <w:lang w:val="tr-TR"/>
        </w:rPr>
        <w:t xml:space="preserve">(Cooperatives UK) </w:t>
      </w:r>
      <w:r>
        <w:rPr>
          <w:b/>
          <w:sz w:val="32"/>
          <w:szCs w:val="32"/>
          <w:lang w:val="tr-TR"/>
        </w:rPr>
        <w:t xml:space="preserve">Genel Sekreteri </w:t>
      </w:r>
      <w:proofErr w:type="spellStart"/>
      <w:r>
        <w:rPr>
          <w:b/>
          <w:sz w:val="32"/>
          <w:szCs w:val="32"/>
          <w:lang w:val="tr-TR"/>
        </w:rPr>
        <w:t>Ed</w:t>
      </w:r>
      <w:proofErr w:type="spellEnd"/>
      <w:r>
        <w:rPr>
          <w:b/>
          <w:sz w:val="32"/>
          <w:szCs w:val="32"/>
          <w:lang w:val="tr-TR"/>
        </w:rPr>
        <w:t xml:space="preserve"> Mayo “Değerler/</w:t>
      </w:r>
      <w:proofErr w:type="spellStart"/>
      <w:r>
        <w:rPr>
          <w:b/>
          <w:sz w:val="32"/>
          <w:szCs w:val="32"/>
          <w:lang w:val="tr-TR"/>
        </w:rPr>
        <w:t>Values</w:t>
      </w:r>
      <w:proofErr w:type="spellEnd"/>
      <w:r>
        <w:rPr>
          <w:b/>
          <w:sz w:val="32"/>
          <w:szCs w:val="32"/>
          <w:lang w:val="tr-TR"/>
        </w:rPr>
        <w:t>” kitabında iş yaşamında değerlerin önemini açıklayarak kooperatif değerleri konusunda ayrıntılı yorumda bulundu</w:t>
      </w:r>
    </w:p>
    <w:p w:rsidR="004A0CBC" w:rsidRDefault="004A0CBC" w:rsidP="004A0CBC">
      <w:pPr>
        <w:pStyle w:val="ListeParagraf"/>
        <w:numPr>
          <w:ilvl w:val="0"/>
          <w:numId w:val="11"/>
        </w:numPr>
        <w:jc w:val="left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Kooperatifçilik değerlerinin uygulamada nasıl algılanacağı ve bunların nasıl bir etkide bulunacağı </w:t>
      </w:r>
      <w:proofErr w:type="gramStart"/>
      <w:r>
        <w:rPr>
          <w:b/>
          <w:sz w:val="32"/>
          <w:szCs w:val="32"/>
          <w:lang w:val="tr-TR"/>
        </w:rPr>
        <w:t>da  anlatıldı</w:t>
      </w:r>
      <w:proofErr w:type="gramEnd"/>
    </w:p>
    <w:p w:rsidR="004A0CBC" w:rsidRDefault="004A0CBC" w:rsidP="004A0CBC">
      <w:pPr>
        <w:pStyle w:val="ListeParagraf"/>
        <w:numPr>
          <w:ilvl w:val="0"/>
          <w:numId w:val="11"/>
        </w:numPr>
        <w:jc w:val="left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Kooperatif değerleri hakkında 5 yöntemin altını çizen Mayo, kitabına bir de kooperatiflerle ilgili kontrol listesi koymuş</w:t>
      </w:r>
    </w:p>
    <w:p w:rsidR="00624D60" w:rsidRDefault="00624D60" w:rsidP="00624D60">
      <w:pPr>
        <w:jc w:val="center"/>
        <w:rPr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3171825" cy="3848100"/>
            <wp:effectExtent l="0" t="0" r="9525" b="0"/>
            <wp:docPr id="2" name="Resim 2" descr="https://www.greenleaf-publishing.com/assets/4a1e3916/valuecover-226024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eenleaf-publishing.com/assets/4a1e3916/valuecover-226024-800x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ED" w:rsidRDefault="003E13ED" w:rsidP="003E13ED">
      <w:pPr>
        <w:jc w:val="left"/>
        <w:rPr>
          <w:sz w:val="24"/>
          <w:szCs w:val="24"/>
          <w:lang w:val="tr-TR"/>
        </w:rPr>
      </w:pPr>
      <w:r w:rsidRPr="003E13ED">
        <w:rPr>
          <w:sz w:val="24"/>
          <w:szCs w:val="24"/>
          <w:lang w:val="tr-TR"/>
        </w:rPr>
        <w:t xml:space="preserve">İngiliz Kooperatifçi </w:t>
      </w:r>
      <w:r>
        <w:rPr>
          <w:sz w:val="24"/>
          <w:szCs w:val="24"/>
          <w:lang w:val="tr-TR"/>
        </w:rPr>
        <w:t xml:space="preserve">Ed Mayo, </w:t>
      </w:r>
      <w:r w:rsidRPr="003E13ED">
        <w:rPr>
          <w:b/>
          <w:i/>
          <w:sz w:val="24"/>
          <w:szCs w:val="24"/>
          <w:lang w:val="tr-TR"/>
        </w:rPr>
        <w:t xml:space="preserve">“DEĞERLER – İşletmenizde değerleri nasıl uygularsınız” </w:t>
      </w:r>
      <w:r>
        <w:rPr>
          <w:sz w:val="24"/>
          <w:szCs w:val="24"/>
          <w:lang w:val="tr-TR"/>
        </w:rPr>
        <w:t>adlı bir kitap yazdı.  ICA web sitesinde de tanıtımı yapılan kitapta M</w:t>
      </w:r>
      <w:r w:rsidR="008500AC">
        <w:rPr>
          <w:sz w:val="24"/>
          <w:szCs w:val="24"/>
          <w:lang w:val="tr-TR"/>
        </w:rPr>
        <w:t>a</w:t>
      </w:r>
      <w:r>
        <w:rPr>
          <w:sz w:val="24"/>
          <w:szCs w:val="24"/>
          <w:lang w:val="tr-TR"/>
        </w:rPr>
        <w:t>yo</w:t>
      </w:r>
      <w:r w:rsidR="008500AC">
        <w:rPr>
          <w:sz w:val="24"/>
          <w:szCs w:val="24"/>
          <w:lang w:val="tr-TR"/>
        </w:rPr>
        <w:t>, değerlerin ne olduğunu açıklayarak başladığı kitabında, değerlerin birlikte</w:t>
      </w:r>
      <w:r w:rsidR="006A12F7">
        <w:rPr>
          <w:sz w:val="24"/>
          <w:szCs w:val="24"/>
          <w:lang w:val="tr-TR"/>
        </w:rPr>
        <w:t xml:space="preserve"> çalışmamıza yardımcı olduğunu </w:t>
      </w:r>
      <w:r w:rsidR="008500AC">
        <w:rPr>
          <w:sz w:val="24"/>
          <w:szCs w:val="24"/>
          <w:lang w:val="tr-TR"/>
        </w:rPr>
        <w:t xml:space="preserve">belirterek devam ediyor ve değerlerin aynı zamanda bizi sorguladığını iddia ediyor. İşletmelerde değerlere nasıl yer verildiğini de inceleyen yazar, her yeni </w:t>
      </w:r>
      <w:r w:rsidR="006A12F7">
        <w:rPr>
          <w:sz w:val="24"/>
          <w:szCs w:val="24"/>
          <w:lang w:val="tr-TR"/>
        </w:rPr>
        <w:t xml:space="preserve">kurulan </w:t>
      </w:r>
      <w:r w:rsidR="008500AC">
        <w:rPr>
          <w:sz w:val="24"/>
          <w:szCs w:val="24"/>
          <w:lang w:val="tr-TR"/>
        </w:rPr>
        <w:t xml:space="preserve">dört işletmeden birinin değerler odaklı olduğunu </w:t>
      </w:r>
      <w:r w:rsidR="008500AC">
        <w:rPr>
          <w:sz w:val="24"/>
          <w:szCs w:val="24"/>
          <w:lang w:val="tr-TR"/>
        </w:rPr>
        <w:lastRenderedPageBreak/>
        <w:t xml:space="preserve">ifade ediyor. </w:t>
      </w:r>
      <w:r w:rsidR="006A12F7">
        <w:rPr>
          <w:sz w:val="24"/>
          <w:szCs w:val="24"/>
          <w:lang w:val="tr-TR"/>
        </w:rPr>
        <w:t>Kişisel değerler ve ortak/paylaşılan değerler olarak iki genel kategoriye ayrılabilecek değerlerin seçiminde katılımcı bir yaklaşım izlenmesini öneren yazar, değerleri anlamak ve uygulamada takip etmek bakımından 5 yöntem öneriyor. Bu yöntemler, değerlerin nasıl takdim edileceği, nasıl tatbik edileceği, pazarlama kanallarında nasıl uygulanacağı, nasıl yönetileceği ve nasıl ölçüleceğini içeriyor.</w:t>
      </w:r>
    </w:p>
    <w:p w:rsidR="004A17DD" w:rsidRPr="00525883" w:rsidRDefault="004A17DD" w:rsidP="004A17DD">
      <w:pPr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525883">
        <w:rPr>
          <w:rFonts w:ascii="Times New Roman" w:hAnsi="Times New Roman" w:cs="Times New Roman"/>
          <w:b/>
          <w:sz w:val="28"/>
          <w:szCs w:val="28"/>
          <w:lang w:val="tr-TR"/>
        </w:rPr>
        <w:t>Değerler uygulamaya nasıl yansır?</w:t>
      </w:r>
    </w:p>
    <w:p w:rsidR="004A17DD" w:rsidRDefault="006A12F7" w:rsidP="003E13ED">
      <w:p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Ed Mayo, değerlerin kooperatif çalışmalarına kılavuzluk ettiğini belirterek, 10 temel ve yardımcı değerin kooperatiflerde nasıl yol gösterici olarak kullanılabileceğini bir </w:t>
      </w:r>
      <w:r w:rsidR="004A17DD">
        <w:rPr>
          <w:sz w:val="24"/>
          <w:szCs w:val="24"/>
          <w:lang w:val="tr-TR"/>
        </w:rPr>
        <w:t xml:space="preserve">tablo ile gösteriyor. </w:t>
      </w:r>
    </w:p>
    <w:p w:rsidR="006A12F7" w:rsidRDefault="004A17DD" w:rsidP="003E13ED">
      <w:p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İlginç bulduğumuz bu tabloyu aşağıda web sitemizi ziyaret eden kooperatifçilerin bilgilerine sunuyoruz.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4A17DD" w:rsidTr="004A17DD">
        <w:trPr>
          <w:trHeight w:val="992"/>
        </w:trPr>
        <w:tc>
          <w:tcPr>
            <w:tcW w:w="1526" w:type="dxa"/>
          </w:tcPr>
          <w:p w:rsidR="004A17DD" w:rsidRDefault="004A17DD" w:rsidP="00CD2D1E">
            <w:pPr>
              <w:spacing w:line="240" w:lineRule="atLeast"/>
            </w:pPr>
          </w:p>
          <w:p w:rsidR="004A17DD" w:rsidRPr="0075749A" w:rsidRDefault="004A17DD" w:rsidP="00CD2D1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5749A">
              <w:rPr>
                <w:rFonts w:ascii="Times New Roman" w:hAnsi="Times New Roman" w:cs="Times New Roman"/>
                <w:b/>
              </w:rPr>
              <w:t>TEMEL DEĞERLER</w:t>
            </w:r>
          </w:p>
          <w:p w:rsidR="004A17DD" w:rsidRPr="00DF0127" w:rsidRDefault="004A17DD" w:rsidP="00CD2D1E">
            <w:pPr>
              <w:spacing w:line="24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7762" w:type="dxa"/>
          </w:tcPr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  <w:b/>
              </w:rPr>
            </w:pPr>
          </w:p>
          <w:p w:rsidR="004A17DD" w:rsidRDefault="004A17DD" w:rsidP="004A17DD">
            <w:pPr>
              <w:spacing w:after="0" w:line="160" w:lineRule="atLeast"/>
              <w:rPr>
                <w:rFonts w:ascii="Times New Roman" w:hAnsi="Times New Roman" w:cs="Times New Roman"/>
                <w:b/>
              </w:rPr>
            </w:pPr>
          </w:p>
          <w:p w:rsidR="004A17DD" w:rsidRPr="0075749A" w:rsidRDefault="004A17DD" w:rsidP="004A17DD">
            <w:pPr>
              <w:spacing w:after="0" w:line="160" w:lineRule="atLeast"/>
              <w:rPr>
                <w:rFonts w:ascii="Times New Roman" w:hAnsi="Times New Roman" w:cs="Times New Roman"/>
                <w:b/>
              </w:rPr>
            </w:pPr>
            <w:r w:rsidRPr="0075749A">
              <w:rPr>
                <w:rFonts w:ascii="Times New Roman" w:hAnsi="Times New Roman" w:cs="Times New Roman"/>
                <w:b/>
              </w:rPr>
              <w:t>DEĞERLER EYLEMDE. HALK…</w:t>
            </w:r>
          </w:p>
          <w:p w:rsidR="004A17DD" w:rsidRPr="00DF0127" w:rsidRDefault="004A17DD" w:rsidP="004A17DD">
            <w:pPr>
              <w:spacing w:after="0" w:line="160" w:lineRule="atLeast"/>
              <w:rPr>
                <w:rFonts w:ascii="Tahoma" w:hAnsi="Tahoma" w:cs="Tahoma"/>
                <w:b/>
              </w:rPr>
            </w:pPr>
          </w:p>
        </w:tc>
      </w:tr>
      <w:tr w:rsidR="004A17DD" w:rsidTr="00CD2D1E">
        <w:tc>
          <w:tcPr>
            <w:tcW w:w="1526" w:type="dxa"/>
          </w:tcPr>
          <w:p w:rsidR="004A17DD" w:rsidRDefault="004A17DD" w:rsidP="004A17DD">
            <w:pPr>
              <w:spacing w:after="0" w:line="160" w:lineRule="atLeast"/>
            </w:pPr>
          </w:p>
          <w:p w:rsidR="004A17DD" w:rsidRDefault="004A17DD" w:rsidP="004A17DD">
            <w:pPr>
              <w:spacing w:after="0" w:line="160" w:lineRule="atLeast"/>
            </w:pP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kendine</w:t>
            </w:r>
            <w:proofErr w:type="spellEnd"/>
            <w:r>
              <w:t xml:space="preserve"> </w:t>
            </w:r>
            <w:proofErr w:type="spellStart"/>
            <w:r>
              <w:t>yardım</w:t>
            </w:r>
            <w:proofErr w:type="spellEnd"/>
          </w:p>
        </w:tc>
        <w:tc>
          <w:tcPr>
            <w:tcW w:w="7762" w:type="dxa"/>
          </w:tcPr>
          <w:p w:rsidR="004A17DD" w:rsidRDefault="004A17DD" w:rsidP="00624D60">
            <w:pPr>
              <w:spacing w:after="0" w:line="160" w:lineRule="atLeast"/>
            </w:pPr>
            <w:r>
              <w:t xml:space="preserve">.. </w:t>
            </w: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potansiyeline</w:t>
            </w:r>
            <w:proofErr w:type="spellEnd"/>
            <w:r>
              <w:t xml:space="preserve"> </w:t>
            </w:r>
            <w:proofErr w:type="spellStart"/>
            <w:r>
              <w:t>ulaşma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teşvik</w:t>
            </w:r>
            <w:proofErr w:type="spellEnd"/>
            <w:r>
              <w:t xml:space="preserve"> </w:t>
            </w:r>
            <w:proofErr w:type="spellStart"/>
            <w:r>
              <w:t>edilir</w:t>
            </w:r>
            <w:proofErr w:type="spellEnd"/>
          </w:p>
          <w:p w:rsidR="004A17DD" w:rsidRDefault="004A17DD" w:rsidP="00624D60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624D60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kendine</w:t>
            </w:r>
            <w:proofErr w:type="spellEnd"/>
            <w:r>
              <w:t xml:space="preserve"> </w:t>
            </w:r>
            <w:proofErr w:type="spellStart"/>
            <w:r>
              <w:t>saygı</w:t>
            </w:r>
            <w:proofErr w:type="spellEnd"/>
            <w:r>
              <w:t xml:space="preserve"> </w:t>
            </w:r>
            <w:proofErr w:type="spellStart"/>
            <w:r>
              <w:t>duyar</w:t>
            </w:r>
            <w:proofErr w:type="spellEnd"/>
          </w:p>
          <w:p w:rsidR="004A17DD" w:rsidRDefault="004A17DD" w:rsidP="00624D60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624D60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görüşlerini</w:t>
            </w:r>
            <w:proofErr w:type="spellEnd"/>
            <w:r>
              <w:t xml:space="preserve"> </w:t>
            </w:r>
            <w:proofErr w:type="spellStart"/>
            <w:r>
              <w:t>açıkça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dürüstçe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</w:p>
          <w:p w:rsidR="004A17DD" w:rsidRDefault="004A17DD" w:rsidP="00624D60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624D60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işletmeyi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önerilerde</w:t>
            </w:r>
            <w:proofErr w:type="spellEnd"/>
            <w:r>
              <w:t xml:space="preserve"> </w:t>
            </w:r>
            <w:proofErr w:type="spellStart"/>
            <w:r>
              <w:t>bulunur</w:t>
            </w:r>
            <w:proofErr w:type="spellEnd"/>
          </w:p>
          <w:p w:rsidR="004A17DD" w:rsidRDefault="004A17DD" w:rsidP="00624D60">
            <w:pPr>
              <w:spacing w:after="0" w:line="160" w:lineRule="atLeast"/>
            </w:pPr>
          </w:p>
        </w:tc>
      </w:tr>
      <w:tr w:rsidR="004A17DD" w:rsidTr="00CD2D1E">
        <w:tc>
          <w:tcPr>
            <w:tcW w:w="1526" w:type="dxa"/>
          </w:tcPr>
          <w:p w:rsidR="004A17DD" w:rsidRDefault="004A17DD" w:rsidP="004A17DD">
            <w:pPr>
              <w:spacing w:after="0" w:line="160" w:lineRule="atLeast"/>
            </w:pPr>
          </w:p>
          <w:p w:rsidR="004A17DD" w:rsidRDefault="004A17DD" w:rsidP="004A17DD">
            <w:pPr>
              <w:spacing w:after="0" w:line="160" w:lineRule="atLeast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sorumluluk</w:t>
            </w:r>
            <w:proofErr w:type="spellEnd"/>
          </w:p>
        </w:tc>
        <w:tc>
          <w:tcPr>
            <w:tcW w:w="7762" w:type="dxa"/>
          </w:tcPr>
          <w:p w:rsidR="004A17DD" w:rsidRDefault="004A17DD" w:rsidP="00624D60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sorumluluklarını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yüreklendirilir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desteklenir</w:t>
            </w:r>
            <w:proofErr w:type="spellEnd"/>
          </w:p>
          <w:p w:rsidR="004A17DD" w:rsidRDefault="004A17DD" w:rsidP="00624D60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624D60">
            <w:pPr>
              <w:spacing w:after="0" w:line="160" w:lineRule="atLeast"/>
            </w:pPr>
            <w:r>
              <w:t xml:space="preserve">… motive </w:t>
            </w:r>
            <w:proofErr w:type="spellStart"/>
            <w:r>
              <w:t>edilir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işlerinde</w:t>
            </w:r>
            <w:proofErr w:type="spellEnd"/>
            <w:r>
              <w:t xml:space="preserve"> </w:t>
            </w:r>
            <w:proofErr w:type="spellStart"/>
            <w:r>
              <w:t>verimli</w:t>
            </w:r>
            <w:proofErr w:type="spellEnd"/>
            <w:r>
              <w:t xml:space="preserve"> </w:t>
            </w:r>
            <w:proofErr w:type="spellStart"/>
            <w:r>
              <w:t>olmaları</w:t>
            </w:r>
            <w:proofErr w:type="spellEnd"/>
            <w:r>
              <w:t xml:space="preserve"> </w:t>
            </w:r>
            <w:proofErr w:type="spellStart"/>
            <w:r>
              <w:t>özendirilir</w:t>
            </w:r>
            <w:proofErr w:type="spellEnd"/>
          </w:p>
          <w:p w:rsidR="004A17DD" w:rsidRDefault="004A17DD" w:rsidP="00624D60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624D60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belirli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doğrultuda</w:t>
            </w:r>
            <w:proofErr w:type="spellEnd"/>
            <w:r>
              <w:t xml:space="preserve"> </w:t>
            </w:r>
            <w:proofErr w:type="spellStart"/>
            <w:r>
              <w:t>hareket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ortak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anlaşma</w:t>
            </w:r>
            <w:proofErr w:type="spellEnd"/>
            <w:r>
              <w:t xml:space="preserve"> </w:t>
            </w:r>
            <w:proofErr w:type="spellStart"/>
            <w:r>
              <w:t>olduğunda</w:t>
            </w:r>
            <w:proofErr w:type="spellEnd"/>
            <w:r>
              <w:t xml:space="preserve"> </w:t>
            </w:r>
            <w:proofErr w:type="spellStart"/>
            <w:r>
              <w:t>fikirleri</w:t>
            </w:r>
            <w:proofErr w:type="spellEnd"/>
            <w:r>
              <w:t xml:space="preserve"> </w:t>
            </w:r>
            <w:proofErr w:type="spellStart"/>
            <w:r>
              <w:t>uygulamaya</w:t>
            </w:r>
            <w:proofErr w:type="spellEnd"/>
            <w:r>
              <w:t xml:space="preserve"> </w:t>
            </w:r>
            <w:proofErr w:type="spellStart"/>
            <w:r>
              <w:t>aktarır</w:t>
            </w:r>
            <w:proofErr w:type="spellEnd"/>
          </w:p>
          <w:p w:rsidR="004A17DD" w:rsidRDefault="004A17DD" w:rsidP="00624D60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624D60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örgütü</w:t>
            </w:r>
            <w:proofErr w:type="spellEnd"/>
            <w:r>
              <w:t xml:space="preserve"> </w:t>
            </w:r>
            <w:proofErr w:type="spellStart"/>
            <w:r>
              <w:t>yöneten</w:t>
            </w:r>
            <w:proofErr w:type="spellEnd"/>
            <w:r>
              <w:t xml:space="preserve"> </w:t>
            </w:r>
            <w:proofErr w:type="spellStart"/>
            <w:r>
              <w:t>değerler</w:t>
            </w:r>
            <w:proofErr w:type="spellEnd"/>
            <w:r>
              <w:t xml:space="preserve">, </w:t>
            </w:r>
            <w:proofErr w:type="spellStart"/>
            <w:r>
              <w:t>ilkeler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kurallar</w:t>
            </w:r>
            <w:proofErr w:type="spellEnd"/>
            <w:r>
              <w:t xml:space="preserve"> </w:t>
            </w:r>
            <w:proofErr w:type="spellStart"/>
            <w:r>
              <w:t>çerçevesini</w:t>
            </w:r>
            <w:proofErr w:type="spellEnd"/>
            <w:r>
              <w:t xml:space="preserve"> </w:t>
            </w:r>
            <w:proofErr w:type="spellStart"/>
            <w:r>
              <w:t>anlar</w:t>
            </w:r>
            <w:proofErr w:type="spellEnd"/>
          </w:p>
          <w:p w:rsidR="004A17DD" w:rsidRDefault="004A17DD" w:rsidP="00624D60">
            <w:pPr>
              <w:spacing w:after="0" w:line="160" w:lineRule="atLeast"/>
            </w:pPr>
          </w:p>
        </w:tc>
      </w:tr>
      <w:tr w:rsidR="004A17DD" w:rsidTr="00CD2D1E">
        <w:tc>
          <w:tcPr>
            <w:tcW w:w="1526" w:type="dxa"/>
          </w:tcPr>
          <w:p w:rsidR="004A17DD" w:rsidRDefault="004A17DD" w:rsidP="004A17DD">
            <w:pPr>
              <w:spacing w:after="0" w:line="160" w:lineRule="atLeast"/>
            </w:pPr>
          </w:p>
          <w:p w:rsidR="004A17DD" w:rsidRDefault="004A17DD" w:rsidP="004A17DD">
            <w:pPr>
              <w:spacing w:after="0" w:line="160" w:lineRule="atLeast"/>
            </w:pPr>
            <w:proofErr w:type="spellStart"/>
            <w:r>
              <w:t>Demokrasi</w:t>
            </w:r>
            <w:proofErr w:type="spellEnd"/>
          </w:p>
        </w:tc>
        <w:tc>
          <w:tcPr>
            <w:tcW w:w="7762" w:type="dxa"/>
          </w:tcPr>
          <w:p w:rsidR="004A17DD" w:rsidRDefault="004A17DD" w:rsidP="00624D60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kendilerini</w:t>
            </w:r>
            <w:proofErr w:type="spellEnd"/>
            <w:r>
              <w:t xml:space="preserve"> </w:t>
            </w:r>
            <w:proofErr w:type="spellStart"/>
            <w:r>
              <w:t>doğrudan</w:t>
            </w:r>
            <w:proofErr w:type="spellEnd"/>
            <w:r>
              <w:t xml:space="preserve"> </w:t>
            </w:r>
            <w:proofErr w:type="spellStart"/>
            <w:r>
              <w:t>etkileyen</w:t>
            </w:r>
            <w:proofErr w:type="spellEnd"/>
            <w:r>
              <w:t xml:space="preserve"> </w:t>
            </w:r>
            <w:proofErr w:type="spellStart"/>
            <w:r>
              <w:t>kararların</w:t>
            </w:r>
            <w:proofErr w:type="spellEnd"/>
            <w:r>
              <w:t xml:space="preserve"> </w:t>
            </w:r>
            <w:proofErr w:type="spellStart"/>
            <w:r>
              <w:t>alınmasına</w:t>
            </w:r>
            <w:proofErr w:type="spellEnd"/>
            <w:r>
              <w:t xml:space="preserve"> </w:t>
            </w:r>
            <w:proofErr w:type="spellStart"/>
            <w:r>
              <w:t>katılır</w:t>
            </w:r>
            <w:proofErr w:type="spellEnd"/>
          </w:p>
          <w:p w:rsidR="004A17DD" w:rsidRDefault="004A17DD" w:rsidP="00624D60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624D60">
            <w:pPr>
              <w:spacing w:after="0" w:line="160" w:lineRule="atLeast"/>
            </w:pPr>
            <w:r>
              <w:t>…</w:t>
            </w: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görüşlerini</w:t>
            </w:r>
            <w:proofErr w:type="spellEnd"/>
            <w:r>
              <w:t xml:space="preserve"> </w:t>
            </w:r>
            <w:proofErr w:type="spellStart"/>
            <w:r>
              <w:t>açıklamada</w:t>
            </w:r>
            <w:proofErr w:type="spellEnd"/>
            <w:r>
              <w:t xml:space="preserve"> </w:t>
            </w:r>
            <w:proofErr w:type="spellStart"/>
            <w:r>
              <w:t>eşit</w:t>
            </w:r>
            <w:proofErr w:type="spellEnd"/>
            <w:r>
              <w:t xml:space="preserve"> </w:t>
            </w:r>
            <w:proofErr w:type="spellStart"/>
            <w:r>
              <w:t>olanaklara</w:t>
            </w:r>
            <w:proofErr w:type="spellEnd"/>
            <w:r>
              <w:t xml:space="preserve"> </w:t>
            </w:r>
            <w:proofErr w:type="spellStart"/>
            <w:r>
              <w:t>sahiptir</w:t>
            </w:r>
            <w:proofErr w:type="spellEnd"/>
          </w:p>
          <w:p w:rsidR="004A17DD" w:rsidRDefault="004A17DD" w:rsidP="00624D60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624D60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değişimin</w:t>
            </w:r>
            <w:proofErr w:type="spellEnd"/>
            <w:r>
              <w:t xml:space="preserve"> </w:t>
            </w:r>
            <w:proofErr w:type="spellStart"/>
            <w:r>
              <w:t>gerçekleştirileceğine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gücü</w:t>
            </w:r>
            <w:proofErr w:type="spellEnd"/>
            <w:r>
              <w:t xml:space="preserve"> </w:t>
            </w:r>
            <w:proofErr w:type="spellStart"/>
            <w:r>
              <w:t>olduğunun</w:t>
            </w:r>
            <w:proofErr w:type="spellEnd"/>
            <w:r>
              <w:t xml:space="preserve"> </w:t>
            </w:r>
            <w:proofErr w:type="spellStart"/>
            <w:r>
              <w:t>farkında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  <w:r>
              <w:t xml:space="preserve"> </w:t>
            </w:r>
            <w:proofErr w:type="spellStart"/>
            <w:r>
              <w:t>hissine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olur</w:t>
            </w:r>
            <w:proofErr w:type="spellEnd"/>
          </w:p>
          <w:p w:rsidR="004A17DD" w:rsidRDefault="004A17DD" w:rsidP="00624D60">
            <w:pPr>
              <w:spacing w:after="0" w:line="160" w:lineRule="atLeast"/>
            </w:pPr>
            <w:r>
              <w:t xml:space="preserve">………………………………………………………………………………………… </w:t>
            </w:r>
            <w:proofErr w:type="spellStart"/>
            <w:r>
              <w:t>stratejik</w:t>
            </w:r>
            <w:proofErr w:type="spellEnd"/>
            <w:r>
              <w:t xml:space="preserve"> </w:t>
            </w:r>
            <w:proofErr w:type="spellStart"/>
            <w:r>
              <w:t>planlamada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alır</w:t>
            </w:r>
            <w:proofErr w:type="spellEnd"/>
          </w:p>
          <w:p w:rsidR="004A17DD" w:rsidRDefault="004A17DD" w:rsidP="00624D60">
            <w:pPr>
              <w:spacing w:after="0" w:line="160" w:lineRule="atLeast"/>
            </w:pPr>
          </w:p>
        </w:tc>
      </w:tr>
      <w:tr w:rsidR="004A17DD" w:rsidTr="00CD2D1E">
        <w:tc>
          <w:tcPr>
            <w:tcW w:w="1526" w:type="dxa"/>
          </w:tcPr>
          <w:p w:rsidR="004A17DD" w:rsidRDefault="004A17DD" w:rsidP="004A17DD">
            <w:pPr>
              <w:spacing w:after="0" w:line="160" w:lineRule="atLeast"/>
            </w:pPr>
          </w:p>
          <w:p w:rsidR="004A17DD" w:rsidRDefault="004A17DD" w:rsidP="004A17DD">
            <w:pPr>
              <w:spacing w:after="0" w:line="160" w:lineRule="atLeast"/>
            </w:pPr>
            <w:proofErr w:type="spellStart"/>
            <w:r>
              <w:t>Eşitlik</w:t>
            </w:r>
            <w:proofErr w:type="spellEnd"/>
          </w:p>
        </w:tc>
        <w:tc>
          <w:tcPr>
            <w:tcW w:w="7762" w:type="dxa"/>
          </w:tcPr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diğerlerinin</w:t>
            </w:r>
            <w:proofErr w:type="spellEnd"/>
            <w:r>
              <w:t xml:space="preserve"> </w:t>
            </w:r>
            <w:proofErr w:type="spellStart"/>
            <w:r>
              <w:t>görüşlerine</w:t>
            </w:r>
            <w:proofErr w:type="spellEnd"/>
            <w:r>
              <w:t xml:space="preserve"> </w:t>
            </w:r>
            <w:proofErr w:type="spellStart"/>
            <w:r>
              <w:t>saygı</w:t>
            </w:r>
            <w:proofErr w:type="spellEnd"/>
            <w:r>
              <w:t xml:space="preserve"> </w:t>
            </w:r>
            <w:proofErr w:type="spellStart"/>
            <w:r>
              <w:t>duyar</w:t>
            </w:r>
            <w:proofErr w:type="spellEnd"/>
          </w:p>
          <w:p w:rsidR="004A17DD" w:rsidRDefault="004A17DD" w:rsidP="004A17DD">
            <w:pPr>
              <w:spacing w:after="0" w:line="160" w:lineRule="atLeast"/>
            </w:pPr>
            <w:r>
              <w:t xml:space="preserve">…………………………………………………………………………………………… </w:t>
            </w:r>
            <w:proofErr w:type="spellStart"/>
            <w:r>
              <w:t>başarmak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eşit</w:t>
            </w:r>
            <w:proofErr w:type="spellEnd"/>
            <w:r>
              <w:t xml:space="preserve"> </w:t>
            </w:r>
            <w:proofErr w:type="spellStart"/>
            <w:r>
              <w:t>olanaklara</w:t>
            </w:r>
            <w:proofErr w:type="spellEnd"/>
            <w:r>
              <w:t xml:space="preserve"> </w:t>
            </w:r>
            <w:proofErr w:type="spellStart"/>
            <w:r>
              <w:t>sahio</w:t>
            </w:r>
            <w:proofErr w:type="spellEnd"/>
            <w:r>
              <w:t xml:space="preserve"> </w:t>
            </w:r>
            <w:proofErr w:type="spellStart"/>
            <w:r>
              <w:t>olur</w:t>
            </w:r>
            <w:proofErr w:type="spellEnd"/>
          </w:p>
          <w:p w:rsidR="004A17DD" w:rsidRDefault="004A17DD" w:rsidP="004A17DD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işin</w:t>
            </w:r>
            <w:proofErr w:type="spellEnd"/>
            <w:r>
              <w:t xml:space="preserve"> </w:t>
            </w:r>
            <w:proofErr w:type="spellStart"/>
            <w:r>
              <w:t>kendisine</w:t>
            </w:r>
            <w:proofErr w:type="spellEnd"/>
            <w:r>
              <w:t xml:space="preserve"> </w:t>
            </w:r>
            <w:proofErr w:type="spellStart"/>
            <w:r>
              <w:t>düşen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sorumluluk</w:t>
            </w:r>
            <w:proofErr w:type="spellEnd"/>
            <w:r>
              <w:t xml:space="preserve"> </w:t>
            </w:r>
            <w:proofErr w:type="spellStart"/>
            <w:r>
              <w:t>hisseder</w:t>
            </w:r>
            <w:proofErr w:type="spellEnd"/>
          </w:p>
          <w:p w:rsidR="004A17DD" w:rsidRDefault="004A17DD" w:rsidP="004A17DD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kendisine</w:t>
            </w:r>
            <w:proofErr w:type="spellEnd"/>
            <w:r>
              <w:t xml:space="preserve">, </w:t>
            </w:r>
            <w:proofErr w:type="spellStart"/>
            <w:r>
              <w:t>cinsiyet</w:t>
            </w:r>
            <w:proofErr w:type="spellEnd"/>
            <w:r>
              <w:t xml:space="preserve">, ırk, </w:t>
            </w:r>
            <w:proofErr w:type="spellStart"/>
            <w:r>
              <w:t>etnisite</w:t>
            </w:r>
            <w:proofErr w:type="spellEnd"/>
            <w:r>
              <w:t xml:space="preserve">, </w:t>
            </w:r>
            <w:proofErr w:type="spellStart"/>
            <w:r>
              <w:t>inanç</w:t>
            </w:r>
            <w:proofErr w:type="spellEnd"/>
            <w:r>
              <w:t xml:space="preserve">, </w:t>
            </w:r>
            <w:proofErr w:type="spellStart"/>
            <w:r>
              <w:t>sakatlık</w:t>
            </w:r>
            <w:proofErr w:type="spellEnd"/>
            <w:r>
              <w:t xml:space="preserve">, </w:t>
            </w:r>
            <w:proofErr w:type="spellStart"/>
            <w:r>
              <w:t>cinsel</w:t>
            </w:r>
            <w:proofErr w:type="spellEnd"/>
            <w:r>
              <w:t xml:space="preserve"> </w:t>
            </w:r>
            <w:proofErr w:type="spellStart"/>
            <w:r>
              <w:t>oriyentasyon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kendi</w:t>
            </w:r>
            <w:proofErr w:type="spellEnd"/>
            <w:r>
              <w:t xml:space="preserve"> </w:t>
            </w:r>
            <w:proofErr w:type="spellStart"/>
            <w:r>
              <w:t>rollerine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düşmeyen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karakteristikleri</w:t>
            </w:r>
            <w:proofErr w:type="spellEnd"/>
            <w:r>
              <w:t xml:space="preserve"> </w:t>
            </w:r>
            <w:proofErr w:type="spellStart"/>
            <w:r>
              <w:t>dikkate</w:t>
            </w:r>
            <w:proofErr w:type="spellEnd"/>
            <w:r>
              <w:t xml:space="preserve"> </w:t>
            </w:r>
            <w:proofErr w:type="spellStart"/>
            <w:r>
              <w:t>alınmaksızın</w:t>
            </w:r>
            <w:proofErr w:type="spellEnd"/>
            <w:r>
              <w:t xml:space="preserve"> </w:t>
            </w:r>
            <w:proofErr w:type="spellStart"/>
            <w:r>
              <w:t>eşit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davranılır</w:t>
            </w:r>
            <w:proofErr w:type="spellEnd"/>
          </w:p>
        </w:tc>
      </w:tr>
      <w:tr w:rsidR="004A17DD" w:rsidTr="00CD2D1E">
        <w:tc>
          <w:tcPr>
            <w:tcW w:w="1526" w:type="dxa"/>
          </w:tcPr>
          <w:p w:rsidR="004A17DD" w:rsidRDefault="004A17DD" w:rsidP="004A17DD">
            <w:pPr>
              <w:spacing w:after="0" w:line="160" w:lineRule="atLeast"/>
            </w:pPr>
          </w:p>
          <w:p w:rsidR="004A17DD" w:rsidRDefault="004A17DD" w:rsidP="004A17DD">
            <w:pPr>
              <w:spacing w:after="0" w:line="160" w:lineRule="atLeast"/>
            </w:pPr>
            <w:proofErr w:type="spellStart"/>
            <w:r>
              <w:t>Adalet</w:t>
            </w:r>
            <w:proofErr w:type="spellEnd"/>
          </w:p>
        </w:tc>
        <w:tc>
          <w:tcPr>
            <w:tcW w:w="7762" w:type="dxa"/>
          </w:tcPr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kararların</w:t>
            </w:r>
            <w:proofErr w:type="spellEnd"/>
            <w:r>
              <w:t xml:space="preserve"> </w:t>
            </w:r>
            <w:proofErr w:type="spellStart"/>
            <w:r>
              <w:t>alınış</w:t>
            </w:r>
            <w:proofErr w:type="spellEnd"/>
            <w:r>
              <w:t xml:space="preserve"> </w:t>
            </w:r>
            <w:proofErr w:type="spellStart"/>
            <w:r>
              <w:t>yönteminin</w:t>
            </w:r>
            <w:proofErr w:type="spellEnd"/>
            <w:r>
              <w:t xml:space="preserve">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olduğuna</w:t>
            </w:r>
            <w:proofErr w:type="spellEnd"/>
            <w:r>
              <w:t xml:space="preserve"> </w:t>
            </w:r>
            <w:proofErr w:type="spellStart"/>
            <w:r>
              <w:t>inanır</w:t>
            </w:r>
            <w:proofErr w:type="spellEnd"/>
          </w:p>
          <w:p w:rsidR="004A17DD" w:rsidRDefault="004A17DD" w:rsidP="004A17DD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makul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davranılır</w:t>
            </w:r>
            <w:proofErr w:type="spellEnd"/>
          </w:p>
          <w:p w:rsidR="004A17DD" w:rsidRDefault="004A17DD" w:rsidP="004A17DD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tarafsız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ayrıcalıksız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hareket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</w:p>
          <w:p w:rsidR="004A17DD" w:rsidRDefault="004A17DD" w:rsidP="004A17DD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yaptıkları</w:t>
            </w:r>
            <w:proofErr w:type="spellEnd"/>
            <w:r>
              <w:t xml:space="preserve"> </w:t>
            </w:r>
            <w:proofErr w:type="spellStart"/>
            <w:r>
              <w:t>işten</w:t>
            </w:r>
            <w:proofErr w:type="spellEnd"/>
            <w:r>
              <w:t xml:space="preserve"> </w:t>
            </w:r>
            <w:proofErr w:type="spellStart"/>
            <w:r>
              <w:t>dolayı</w:t>
            </w:r>
            <w:proofErr w:type="spellEnd"/>
            <w:r>
              <w:t xml:space="preserve">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ödüllendirlir</w:t>
            </w:r>
            <w:proofErr w:type="spellEnd"/>
          </w:p>
        </w:tc>
      </w:tr>
      <w:tr w:rsidR="004A17DD" w:rsidTr="00CD2D1E">
        <w:tc>
          <w:tcPr>
            <w:tcW w:w="1526" w:type="dxa"/>
          </w:tcPr>
          <w:p w:rsidR="004A17DD" w:rsidRDefault="004A17DD" w:rsidP="004A17DD">
            <w:pPr>
              <w:spacing w:after="0" w:line="160" w:lineRule="atLeast"/>
            </w:pPr>
          </w:p>
          <w:p w:rsidR="004A17DD" w:rsidRDefault="004A17DD" w:rsidP="004A17DD">
            <w:pPr>
              <w:spacing w:after="0" w:line="160" w:lineRule="atLeast"/>
            </w:pPr>
            <w:proofErr w:type="spellStart"/>
            <w:r>
              <w:t>Dayanışma</w:t>
            </w:r>
            <w:proofErr w:type="spellEnd"/>
          </w:p>
        </w:tc>
        <w:tc>
          <w:tcPr>
            <w:tcW w:w="7762" w:type="dxa"/>
          </w:tcPr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değişik</w:t>
            </w:r>
            <w:proofErr w:type="spellEnd"/>
            <w:r>
              <w:t xml:space="preserve"> </w:t>
            </w:r>
            <w:proofErr w:type="spellStart"/>
            <w:r>
              <w:t>perspektifleri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bunlara</w:t>
            </w:r>
            <w:proofErr w:type="spellEnd"/>
            <w:r>
              <w:t xml:space="preserve"> </w:t>
            </w:r>
            <w:proofErr w:type="spellStart"/>
            <w:r>
              <w:t>değer</w:t>
            </w:r>
            <w:proofErr w:type="spellEnd"/>
            <w:r>
              <w:t xml:space="preserve"> </w:t>
            </w:r>
            <w:proofErr w:type="spellStart"/>
            <w:r>
              <w:t>verir</w:t>
            </w:r>
            <w:proofErr w:type="spellEnd"/>
          </w:p>
          <w:p w:rsidR="004A17DD" w:rsidRDefault="004A17DD" w:rsidP="004A17DD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bilgiyi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öğrendiklerini</w:t>
            </w:r>
            <w:proofErr w:type="spellEnd"/>
            <w:r>
              <w:t xml:space="preserve"> </w:t>
            </w:r>
            <w:proofErr w:type="spellStart"/>
            <w:r>
              <w:t>başkalarına</w:t>
            </w:r>
            <w:proofErr w:type="spellEnd"/>
            <w:r>
              <w:t xml:space="preserve"> </w:t>
            </w:r>
            <w:proofErr w:type="spellStart"/>
            <w:r>
              <w:t>aktarır</w:t>
            </w:r>
            <w:proofErr w:type="spellEnd"/>
          </w:p>
          <w:p w:rsidR="004A17DD" w:rsidRDefault="004A17DD" w:rsidP="004A17DD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kooperatifler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benzeri</w:t>
            </w:r>
            <w:proofErr w:type="spellEnd"/>
            <w:r>
              <w:t xml:space="preserve"> </w:t>
            </w:r>
            <w:proofErr w:type="spellStart"/>
            <w:r>
              <w:t>kuruluşlarla</w:t>
            </w:r>
            <w:proofErr w:type="spellEnd"/>
            <w:r>
              <w:t xml:space="preserve"> </w:t>
            </w:r>
            <w:proofErr w:type="spellStart"/>
            <w:r>
              <w:t>ticareti</w:t>
            </w:r>
            <w:proofErr w:type="spellEnd"/>
            <w:r>
              <w:t xml:space="preserve"> </w:t>
            </w:r>
            <w:proofErr w:type="spellStart"/>
            <w:r>
              <w:t>teşvik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destekler</w:t>
            </w:r>
            <w:proofErr w:type="spellEnd"/>
          </w:p>
        </w:tc>
      </w:tr>
      <w:tr w:rsidR="004A17DD" w:rsidTr="00CD2D1E">
        <w:tc>
          <w:tcPr>
            <w:tcW w:w="1526" w:type="dxa"/>
          </w:tcPr>
          <w:p w:rsidR="004A17DD" w:rsidRDefault="004A17DD" w:rsidP="004A17DD">
            <w:pPr>
              <w:spacing w:after="0" w:line="160" w:lineRule="atLeast"/>
            </w:pPr>
            <w:proofErr w:type="spellStart"/>
            <w:r>
              <w:t>Dürüstlük</w:t>
            </w:r>
            <w:proofErr w:type="spellEnd"/>
          </w:p>
        </w:tc>
        <w:tc>
          <w:tcPr>
            <w:tcW w:w="7762" w:type="dxa"/>
          </w:tcPr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sesini</w:t>
            </w:r>
            <w:proofErr w:type="spellEnd"/>
            <w:r>
              <w:t xml:space="preserve"> </w:t>
            </w:r>
            <w:proofErr w:type="spellStart"/>
            <w:r>
              <w:t>yükseltir</w:t>
            </w:r>
            <w:proofErr w:type="spellEnd"/>
          </w:p>
          <w:p w:rsidR="004A17DD" w:rsidRDefault="004A17DD" w:rsidP="004A17DD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diğerlerinin</w:t>
            </w:r>
            <w:proofErr w:type="spellEnd"/>
            <w:r>
              <w:t xml:space="preserve"> </w:t>
            </w:r>
            <w:proofErr w:type="spellStart"/>
            <w:r>
              <w:t>söyledikleri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hareket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</w:p>
          <w:p w:rsidR="004A17DD" w:rsidRDefault="004A17DD" w:rsidP="004A17DD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diğerleri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etkileşimde</w:t>
            </w:r>
            <w:proofErr w:type="spellEnd"/>
            <w:r>
              <w:t xml:space="preserve"> </w:t>
            </w:r>
            <w:proofErr w:type="spellStart"/>
            <w:r>
              <w:t>dürüst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güvenilir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farkedilir</w:t>
            </w:r>
            <w:proofErr w:type="spellEnd"/>
          </w:p>
          <w:p w:rsidR="004A17DD" w:rsidRDefault="004A17DD" w:rsidP="004A17DD">
            <w:pPr>
              <w:spacing w:after="0" w:line="160" w:lineRule="atLeast"/>
            </w:pPr>
            <w:r>
              <w:t>…………………………………………………………………………………………</w:t>
            </w:r>
          </w:p>
          <w:p w:rsidR="004A17DD" w:rsidRDefault="004A17DD" w:rsidP="004A17DD">
            <w:pPr>
              <w:spacing w:after="0" w:line="160" w:lineRule="atLeast"/>
            </w:pPr>
            <w:r>
              <w:t xml:space="preserve">… </w:t>
            </w:r>
            <w:proofErr w:type="spellStart"/>
            <w:r>
              <w:t>Dinleme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diyalog</w:t>
            </w:r>
            <w:proofErr w:type="spellEnd"/>
            <w:r>
              <w:t xml:space="preserve"> </w:t>
            </w:r>
            <w:proofErr w:type="spellStart"/>
            <w:r>
              <w:t>yolu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gerilim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anlaşmazlıkları</w:t>
            </w:r>
            <w:proofErr w:type="spellEnd"/>
            <w:r>
              <w:t xml:space="preserve"> </w:t>
            </w:r>
            <w:proofErr w:type="spellStart"/>
            <w:r>
              <w:t>cözer</w:t>
            </w:r>
            <w:proofErr w:type="spellEnd"/>
          </w:p>
        </w:tc>
      </w:tr>
    </w:tbl>
    <w:p w:rsidR="004A17DD" w:rsidRPr="00252B61" w:rsidRDefault="004A17DD" w:rsidP="004A17DD">
      <w:pPr>
        <w:spacing w:after="0" w:line="16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398"/>
        <w:gridCol w:w="7924"/>
      </w:tblGrid>
      <w:tr w:rsidR="004A17DD" w:rsidTr="004A17DD">
        <w:trPr>
          <w:trHeight w:val="1275"/>
        </w:trPr>
        <w:tc>
          <w:tcPr>
            <w:tcW w:w="1398" w:type="dxa"/>
          </w:tcPr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</w:p>
          <w:p w:rsidR="004A17DD" w:rsidRPr="00CA4289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proofErr w:type="spellStart"/>
            <w:r w:rsidRPr="00CA4289">
              <w:rPr>
                <w:rFonts w:ascii="Tahoma" w:hAnsi="Tahoma" w:cs="Tahoma"/>
              </w:rPr>
              <w:t>Açıklık</w:t>
            </w:r>
            <w:proofErr w:type="spellEnd"/>
          </w:p>
        </w:tc>
        <w:tc>
          <w:tcPr>
            <w:tcW w:w="7924" w:type="dxa"/>
          </w:tcPr>
          <w:p w:rsidR="004A17DD" w:rsidRPr="00CA4289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Tahoma" w:hAnsi="Tahoma" w:cs="Tahoma"/>
              </w:rPr>
              <w:t>k</w:t>
            </w:r>
            <w:r w:rsidRPr="00CA4289">
              <w:rPr>
                <w:rFonts w:ascii="Tahoma" w:hAnsi="Tahoma" w:cs="Tahoma"/>
              </w:rPr>
              <w:t>apsayı</w:t>
            </w:r>
            <w:r w:rsidR="00AC18AA">
              <w:rPr>
                <w:rFonts w:ascii="Tahoma" w:hAnsi="Tahoma" w:cs="Tahoma"/>
              </w:rPr>
              <w:t>cı</w:t>
            </w:r>
            <w:bookmarkStart w:id="0" w:name="_GoBack"/>
            <w:bookmarkEnd w:id="0"/>
            <w:r w:rsidRPr="00CA4289">
              <w:rPr>
                <w:rFonts w:ascii="Tahoma" w:hAnsi="Tahoma" w:cs="Tahoma"/>
              </w:rPr>
              <w:t>dır</w:t>
            </w:r>
            <w:proofErr w:type="spellEnd"/>
            <w:r w:rsidRPr="00CA4289">
              <w:rPr>
                <w:rFonts w:ascii="Tahoma" w:hAnsi="Tahoma" w:cs="Tahoma"/>
              </w:rPr>
              <w:t xml:space="preserve">, </w:t>
            </w:r>
            <w:proofErr w:type="spellStart"/>
            <w:r w:rsidRPr="00CA4289">
              <w:rPr>
                <w:rFonts w:ascii="Tahoma" w:hAnsi="Tahoma" w:cs="Tahoma"/>
              </w:rPr>
              <w:t>böylece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hiçkimse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dışarda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kalmaz</w:t>
            </w:r>
            <w:proofErr w:type="spellEnd"/>
          </w:p>
          <w:p w:rsidR="004A17DD" w:rsidRPr="00CA4289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 w:rsidRPr="00CA4289">
              <w:rPr>
                <w:rFonts w:ascii="Tahoma" w:hAnsi="Tahoma" w:cs="Tahoma"/>
              </w:rPr>
              <w:t>…………………………………………………………………………………..</w:t>
            </w:r>
          </w:p>
          <w:p w:rsidR="004A17DD" w:rsidRPr="00CA4289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 w:rsidRPr="00CA4289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</w:t>
            </w:r>
            <w:r w:rsidRPr="00CA4289">
              <w:rPr>
                <w:rFonts w:ascii="Tahoma" w:hAnsi="Tahoma" w:cs="Tahoma"/>
              </w:rPr>
              <w:t>eri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dönüşüme</w:t>
            </w:r>
            <w:proofErr w:type="spellEnd"/>
            <w:r w:rsidRPr="00CA4289">
              <w:rPr>
                <w:rFonts w:ascii="Tahoma" w:hAnsi="Tahoma" w:cs="Tahoma"/>
              </w:rPr>
              <w:t xml:space="preserve">, </w:t>
            </w:r>
            <w:proofErr w:type="spellStart"/>
            <w:r w:rsidRPr="00CA4289">
              <w:rPr>
                <w:rFonts w:ascii="Tahoma" w:hAnsi="Tahoma" w:cs="Tahoma"/>
              </w:rPr>
              <w:t>öğrenme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ve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kalkınmaya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değer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verir</w:t>
            </w:r>
            <w:proofErr w:type="spellEnd"/>
          </w:p>
          <w:p w:rsidR="004A17DD" w:rsidRPr="00CA4289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 w:rsidRPr="00CA4289">
              <w:rPr>
                <w:rFonts w:ascii="Tahoma" w:hAnsi="Tahoma" w:cs="Tahoma"/>
              </w:rPr>
              <w:t>………………………………………………………………………………….</w:t>
            </w:r>
          </w:p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 w:rsidRPr="00CA4289">
              <w:rPr>
                <w:rFonts w:ascii="Tahoma" w:hAnsi="Tahoma" w:cs="Tahoma"/>
              </w:rPr>
              <w:t xml:space="preserve">… </w:t>
            </w:r>
            <w:proofErr w:type="spellStart"/>
            <w:r w:rsidRPr="00CA4289">
              <w:rPr>
                <w:rFonts w:ascii="Tahoma" w:hAnsi="Tahoma" w:cs="Tahoma"/>
              </w:rPr>
              <w:t>uygun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bilgiye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ulaşma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yeti</w:t>
            </w:r>
            <w:r>
              <w:rPr>
                <w:rFonts w:ascii="Tahoma" w:hAnsi="Tahoma" w:cs="Tahoma"/>
              </w:rPr>
              <w:t>s</w:t>
            </w:r>
            <w:r w:rsidRPr="00CA4289">
              <w:rPr>
                <w:rFonts w:ascii="Tahoma" w:hAnsi="Tahoma" w:cs="Tahoma"/>
              </w:rPr>
              <w:t>ine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sahip</w:t>
            </w:r>
            <w:proofErr w:type="spellEnd"/>
          </w:p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……………………………………………………………………………………………………………..</w:t>
            </w:r>
          </w:p>
          <w:p w:rsidR="004A17DD" w:rsidRPr="00CA4289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 </w:t>
            </w:r>
            <w:proofErr w:type="spellStart"/>
            <w:r>
              <w:rPr>
                <w:rFonts w:ascii="Tahoma" w:hAnsi="Tahoma" w:cs="Tahoma"/>
              </w:rPr>
              <w:t>farklı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yaklaşımlara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değer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veirir</w:t>
            </w:r>
            <w:proofErr w:type="spellEnd"/>
          </w:p>
        </w:tc>
      </w:tr>
      <w:tr w:rsidR="004A17DD" w:rsidTr="004A17DD">
        <w:tc>
          <w:tcPr>
            <w:tcW w:w="1398" w:type="dxa"/>
          </w:tcPr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</w:p>
          <w:p w:rsidR="004A17DD" w:rsidRPr="00CA4289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proofErr w:type="spellStart"/>
            <w:r w:rsidRPr="00CA4289">
              <w:rPr>
                <w:rFonts w:ascii="Tahoma" w:hAnsi="Tahoma" w:cs="Tahoma"/>
              </w:rPr>
              <w:t>Sosyal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sorumluluk</w:t>
            </w:r>
            <w:proofErr w:type="spellEnd"/>
          </w:p>
        </w:tc>
        <w:tc>
          <w:tcPr>
            <w:tcW w:w="7924" w:type="dxa"/>
          </w:tcPr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 w:rsidRPr="00CA4289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</w:t>
            </w:r>
            <w:r w:rsidRPr="00CA4289">
              <w:rPr>
                <w:rFonts w:ascii="Tahoma" w:hAnsi="Tahoma" w:cs="Tahoma"/>
              </w:rPr>
              <w:t>osyal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ve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çevresel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sorunlarla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ilgilenerek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kooperatifin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topluma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olumlu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katkıda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bulunmasını</w:t>
            </w:r>
            <w:proofErr w:type="spellEnd"/>
            <w:r w:rsidRPr="00CA4289">
              <w:rPr>
                <w:rFonts w:ascii="Tahoma" w:hAnsi="Tahoma" w:cs="Tahoma"/>
              </w:rPr>
              <w:t xml:space="preserve"> </w:t>
            </w:r>
            <w:proofErr w:type="spellStart"/>
            <w:r w:rsidRPr="00CA4289">
              <w:rPr>
                <w:rFonts w:ascii="Tahoma" w:hAnsi="Tahoma" w:cs="Tahoma"/>
              </w:rPr>
              <w:t>destekler</w:t>
            </w:r>
            <w:proofErr w:type="spellEnd"/>
          </w:p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……………………………………………………………………………………………………………….</w:t>
            </w:r>
          </w:p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 </w:t>
            </w:r>
            <w:proofErr w:type="spellStart"/>
            <w:r>
              <w:rPr>
                <w:rFonts w:ascii="Tahoma" w:hAnsi="Tahoma" w:cs="Tahoma"/>
              </w:rPr>
              <w:t>gelecek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nesillerin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gereksinmelerini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dikkate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kararlar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alınmasını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destekler</w:t>
            </w:r>
            <w:proofErr w:type="spellEnd"/>
          </w:p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</w:t>
            </w:r>
          </w:p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 </w:t>
            </w:r>
            <w:proofErr w:type="spellStart"/>
            <w:r>
              <w:rPr>
                <w:rFonts w:ascii="Tahoma" w:hAnsi="Tahoma" w:cs="Tahoma"/>
              </w:rPr>
              <w:t>yaptıklarının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başkalarına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etkisini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takip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eder</w:t>
            </w:r>
            <w:proofErr w:type="spellEnd"/>
          </w:p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……………………………………………………………………………………………………………..</w:t>
            </w:r>
          </w:p>
          <w:p w:rsidR="004A17DD" w:rsidRPr="00CA4289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 </w:t>
            </w:r>
            <w:proofErr w:type="spellStart"/>
            <w:r>
              <w:rPr>
                <w:rFonts w:ascii="Tahoma" w:hAnsi="Tahoma" w:cs="Tahoma"/>
              </w:rPr>
              <w:t>içinde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bulundukları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topluma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yardımcı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olur</w:t>
            </w:r>
            <w:proofErr w:type="spellEnd"/>
          </w:p>
        </w:tc>
      </w:tr>
      <w:tr w:rsidR="004A17DD" w:rsidTr="004A17DD">
        <w:tc>
          <w:tcPr>
            <w:tcW w:w="1398" w:type="dxa"/>
          </w:tcPr>
          <w:p w:rsidR="004A17DD" w:rsidRPr="00C51DC5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proofErr w:type="spellStart"/>
            <w:r w:rsidRPr="00C51DC5">
              <w:rPr>
                <w:rFonts w:ascii="Tahoma" w:hAnsi="Tahoma" w:cs="Tahoma"/>
              </w:rPr>
              <w:t>Başkalarını</w:t>
            </w:r>
            <w:proofErr w:type="spellEnd"/>
            <w:r w:rsidRPr="00C51DC5">
              <w:rPr>
                <w:rFonts w:ascii="Tahoma" w:hAnsi="Tahoma" w:cs="Tahoma"/>
              </w:rPr>
              <w:t xml:space="preserve"> </w:t>
            </w:r>
            <w:proofErr w:type="spellStart"/>
            <w:r w:rsidRPr="00C51DC5">
              <w:rPr>
                <w:rFonts w:ascii="Tahoma" w:hAnsi="Tahoma" w:cs="Tahoma"/>
              </w:rPr>
              <w:t>düşünme</w:t>
            </w:r>
            <w:proofErr w:type="spellEnd"/>
          </w:p>
        </w:tc>
        <w:tc>
          <w:tcPr>
            <w:tcW w:w="7924" w:type="dxa"/>
          </w:tcPr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 </w:t>
            </w:r>
            <w:proofErr w:type="spellStart"/>
            <w:r>
              <w:rPr>
                <w:rFonts w:ascii="Tahoma" w:hAnsi="Tahoma" w:cs="Tahoma"/>
              </w:rPr>
              <w:t>doğal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çevrenin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korunması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için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taahhütte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bulunur</w:t>
            </w:r>
            <w:proofErr w:type="spellEnd"/>
          </w:p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……………………………………………………………………………………………………………….</w:t>
            </w:r>
          </w:p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 </w:t>
            </w:r>
            <w:proofErr w:type="spellStart"/>
            <w:r>
              <w:rPr>
                <w:rFonts w:ascii="Tahoma" w:hAnsi="Tahoma" w:cs="Tahoma"/>
              </w:rPr>
              <w:t>başkalarına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nezaketle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davranır</w:t>
            </w:r>
            <w:proofErr w:type="spellEnd"/>
          </w:p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</w:t>
            </w:r>
          </w:p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 </w:t>
            </w:r>
            <w:proofErr w:type="spellStart"/>
            <w:r>
              <w:rPr>
                <w:rFonts w:ascii="Tahoma" w:hAnsi="Tahoma" w:cs="Tahoma"/>
              </w:rPr>
              <w:t>başkalarındaki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farklılığı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takdirle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karşılar</w:t>
            </w:r>
            <w:proofErr w:type="spellEnd"/>
          </w:p>
          <w:p w:rsidR="004A17DD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</w:t>
            </w:r>
          </w:p>
          <w:p w:rsidR="004A17DD" w:rsidRPr="00C51DC5" w:rsidRDefault="004A17DD" w:rsidP="004A17DD">
            <w:pPr>
              <w:spacing w:after="0" w:line="1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 </w:t>
            </w:r>
            <w:proofErr w:type="spellStart"/>
            <w:r>
              <w:rPr>
                <w:rFonts w:ascii="Tahoma" w:hAnsi="Tahoma" w:cs="Tahoma"/>
              </w:rPr>
              <w:t>başarıyı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kutlar</w:t>
            </w:r>
            <w:proofErr w:type="spellEnd"/>
          </w:p>
        </w:tc>
      </w:tr>
    </w:tbl>
    <w:p w:rsidR="004A17DD" w:rsidRDefault="004A17DD" w:rsidP="004A17DD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015093" w:rsidRDefault="00015093" w:rsidP="004A17DD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Kitabın temini için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Greenleaf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Basımevi ile aşağıdaki web adresi yolu ile temas kurulabilir:</w:t>
      </w:r>
    </w:p>
    <w:p w:rsidR="00015093" w:rsidRDefault="000577BA" w:rsidP="004A17DD">
      <w:pPr>
        <w:rPr>
          <w:rFonts w:ascii="Times New Roman" w:hAnsi="Times New Roman" w:cs="Times New Roman"/>
          <w:sz w:val="24"/>
          <w:szCs w:val="24"/>
          <w:lang w:val="tr-TR"/>
        </w:rPr>
      </w:pPr>
      <w:hyperlink r:id="rId9" w:history="1">
        <w:r w:rsidR="00015093" w:rsidRPr="00B85182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www.greenleaf-publishing.com</w:t>
        </w:r>
      </w:hyperlink>
      <w:r w:rsidR="0001509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CC12CF" w:rsidRDefault="00624D60" w:rsidP="00624D6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  <w:lang w:val="tr-TR" w:eastAsia="tr-TR"/>
        </w:rPr>
        <w:lastRenderedPageBreak/>
        <w:drawing>
          <wp:inline distT="0" distB="0" distL="0" distR="0" wp14:anchorId="4C3C14B9" wp14:editId="37F3CCEE">
            <wp:extent cx="4638675" cy="3019425"/>
            <wp:effectExtent l="0" t="0" r="9525" b="9525"/>
            <wp:docPr id="1" name="Resim 1" descr="MSPs and co-ops look at how to empower communities across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Ps and co-ops look at how to empower communities across Scot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BA" w:rsidRDefault="000577BA" w:rsidP="009408B9">
      <w:pPr>
        <w:spacing w:after="0" w:line="240" w:lineRule="auto"/>
      </w:pPr>
      <w:r>
        <w:separator/>
      </w:r>
    </w:p>
  </w:endnote>
  <w:endnote w:type="continuationSeparator" w:id="0">
    <w:p w:rsidR="000577BA" w:rsidRDefault="000577BA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BA" w:rsidRDefault="000577BA" w:rsidP="009408B9">
      <w:pPr>
        <w:spacing w:after="0" w:line="240" w:lineRule="auto"/>
      </w:pPr>
      <w:r>
        <w:separator/>
      </w:r>
    </w:p>
  </w:footnote>
  <w:footnote w:type="continuationSeparator" w:id="0">
    <w:p w:rsidR="000577BA" w:rsidRDefault="000577BA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60BF7"/>
    <w:multiLevelType w:val="hybridMultilevel"/>
    <w:tmpl w:val="6CF45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15093"/>
    <w:rsid w:val="000577BA"/>
    <w:rsid w:val="000816E8"/>
    <w:rsid w:val="000C3E68"/>
    <w:rsid w:val="00104338"/>
    <w:rsid w:val="001105CD"/>
    <w:rsid w:val="0013150A"/>
    <w:rsid w:val="0017201A"/>
    <w:rsid w:val="0018120E"/>
    <w:rsid w:val="001F2AEE"/>
    <w:rsid w:val="00232C80"/>
    <w:rsid w:val="002610F1"/>
    <w:rsid w:val="002A0776"/>
    <w:rsid w:val="002E2826"/>
    <w:rsid w:val="00326998"/>
    <w:rsid w:val="003E13ED"/>
    <w:rsid w:val="003F3627"/>
    <w:rsid w:val="003F66DA"/>
    <w:rsid w:val="00425231"/>
    <w:rsid w:val="004A0CBC"/>
    <w:rsid w:val="004A17DD"/>
    <w:rsid w:val="004C112A"/>
    <w:rsid w:val="004C78DF"/>
    <w:rsid w:val="00546171"/>
    <w:rsid w:val="0055374D"/>
    <w:rsid w:val="005B6B65"/>
    <w:rsid w:val="005E5C45"/>
    <w:rsid w:val="005F1289"/>
    <w:rsid w:val="00624D60"/>
    <w:rsid w:val="006A12F7"/>
    <w:rsid w:val="00704D4F"/>
    <w:rsid w:val="00742412"/>
    <w:rsid w:val="007870CB"/>
    <w:rsid w:val="007A6DC7"/>
    <w:rsid w:val="008009D0"/>
    <w:rsid w:val="0082777E"/>
    <w:rsid w:val="008500AC"/>
    <w:rsid w:val="00852BBB"/>
    <w:rsid w:val="00881E77"/>
    <w:rsid w:val="008A2FC6"/>
    <w:rsid w:val="008A546B"/>
    <w:rsid w:val="009279C1"/>
    <w:rsid w:val="009408B9"/>
    <w:rsid w:val="00971D1D"/>
    <w:rsid w:val="009D6077"/>
    <w:rsid w:val="00A00BEA"/>
    <w:rsid w:val="00A65FB5"/>
    <w:rsid w:val="00AA357D"/>
    <w:rsid w:val="00AC18AA"/>
    <w:rsid w:val="00B20256"/>
    <w:rsid w:val="00B359D8"/>
    <w:rsid w:val="00B72983"/>
    <w:rsid w:val="00B839C2"/>
    <w:rsid w:val="00C809C8"/>
    <w:rsid w:val="00C87F02"/>
    <w:rsid w:val="00C954E5"/>
    <w:rsid w:val="00CC12CF"/>
    <w:rsid w:val="00CE638D"/>
    <w:rsid w:val="00D029DF"/>
    <w:rsid w:val="00D8232A"/>
    <w:rsid w:val="00DD620F"/>
    <w:rsid w:val="00DF0127"/>
    <w:rsid w:val="00E43171"/>
    <w:rsid w:val="00E6741D"/>
    <w:rsid w:val="00E81F43"/>
    <w:rsid w:val="00EE628D"/>
    <w:rsid w:val="00EF41C4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reenleaf-publishing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LeylaÖZCAN</dc:creator>
  <cp:lastModifiedBy>USER-PC (user)</cp:lastModifiedBy>
  <cp:revision>6</cp:revision>
  <cp:lastPrinted>2016-04-04T08:22:00Z</cp:lastPrinted>
  <dcterms:created xsi:type="dcterms:W3CDTF">2017-03-20T13:48:00Z</dcterms:created>
  <dcterms:modified xsi:type="dcterms:W3CDTF">2017-03-21T09:59:00Z</dcterms:modified>
</cp:coreProperties>
</file>