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51" w:rsidRDefault="00AC2BBE" w:rsidP="00AC2BBE">
      <w:pPr>
        <w:jc w:val="center"/>
        <w:rPr>
          <w:b/>
          <w:sz w:val="72"/>
          <w:szCs w:val="72"/>
          <w:lang w:val="tr-TR"/>
        </w:rPr>
      </w:pPr>
      <w:r w:rsidRPr="00AC2BBE">
        <w:rPr>
          <w:b/>
          <w:sz w:val="72"/>
          <w:szCs w:val="72"/>
          <w:lang w:val="tr-TR"/>
        </w:rPr>
        <w:t>TÜRKİYE KOOP Genel Kurulu yapıldı</w:t>
      </w:r>
    </w:p>
    <w:p w:rsidR="00AC2BBE" w:rsidRPr="00AC2BBE" w:rsidRDefault="00AC2BBE" w:rsidP="00AC2BBE">
      <w:pPr>
        <w:pStyle w:val="ListeParagraf"/>
        <w:numPr>
          <w:ilvl w:val="0"/>
          <w:numId w:val="17"/>
        </w:numPr>
        <w:jc w:val="left"/>
        <w:rPr>
          <w:b/>
          <w:sz w:val="28"/>
          <w:szCs w:val="28"/>
          <w:lang w:val="tr-TR"/>
        </w:rPr>
      </w:pPr>
      <w:r w:rsidRPr="00AC2BBE">
        <w:rPr>
          <w:b/>
          <w:sz w:val="28"/>
          <w:szCs w:val="28"/>
          <w:lang w:val="tr-TR"/>
        </w:rPr>
        <w:t xml:space="preserve">Divan Başkanlığını TÜRK KONUT temsilcisi Mehmet Abidinoğlu’nun yaptığı Genel Kurul Genel Başkan Muammer </w:t>
      </w:r>
      <w:proofErr w:type="spellStart"/>
      <w:r w:rsidRPr="00AC2BBE">
        <w:rPr>
          <w:b/>
          <w:sz w:val="28"/>
          <w:szCs w:val="28"/>
          <w:lang w:val="tr-TR"/>
        </w:rPr>
        <w:t>Niksarlı’nın</w:t>
      </w:r>
      <w:proofErr w:type="spellEnd"/>
      <w:r w:rsidRPr="00AC2BBE">
        <w:rPr>
          <w:b/>
          <w:sz w:val="28"/>
          <w:szCs w:val="28"/>
          <w:lang w:val="tr-TR"/>
        </w:rPr>
        <w:t xml:space="preserve"> konuşması ile açıldı </w:t>
      </w:r>
    </w:p>
    <w:p w:rsidR="00AC2BBE" w:rsidRDefault="00AC2BBE" w:rsidP="00AC2BBE">
      <w:pPr>
        <w:pStyle w:val="ListeParagraf"/>
        <w:numPr>
          <w:ilvl w:val="0"/>
          <w:numId w:val="17"/>
        </w:numPr>
        <w:jc w:val="left"/>
        <w:rPr>
          <w:b/>
          <w:sz w:val="28"/>
          <w:szCs w:val="28"/>
          <w:lang w:val="tr-TR"/>
        </w:rPr>
      </w:pPr>
      <w:r w:rsidRPr="00AC2BBE">
        <w:rPr>
          <w:b/>
          <w:sz w:val="28"/>
          <w:szCs w:val="28"/>
          <w:lang w:val="tr-TR"/>
        </w:rPr>
        <w:t>Genel Kurulda Anasö</w:t>
      </w:r>
      <w:r>
        <w:rPr>
          <w:b/>
          <w:sz w:val="28"/>
          <w:szCs w:val="28"/>
          <w:lang w:val="tr-TR"/>
        </w:rPr>
        <w:t>z</w:t>
      </w:r>
      <w:r w:rsidRPr="00AC2BBE">
        <w:rPr>
          <w:b/>
          <w:sz w:val="28"/>
          <w:szCs w:val="28"/>
          <w:lang w:val="tr-TR"/>
        </w:rPr>
        <w:t>leşme değişikliği önerisi kabul edilerek Yönetim Kurulu üye sayısı 7’ye indirildi ve tüm birliklerin başkanlarından oluşacak bir Başkanlar Kurulu’</w:t>
      </w:r>
      <w:r w:rsidR="00A86C3B">
        <w:rPr>
          <w:b/>
          <w:sz w:val="28"/>
          <w:szCs w:val="28"/>
          <w:lang w:val="tr-TR"/>
        </w:rPr>
        <w:t>nun teşkil edilmesi sağlandı</w:t>
      </w:r>
    </w:p>
    <w:p w:rsidR="00AC2BBE" w:rsidRDefault="00AC2BBE" w:rsidP="00AC2BBE">
      <w:pPr>
        <w:pStyle w:val="ListeParagraf"/>
        <w:numPr>
          <w:ilvl w:val="0"/>
          <w:numId w:val="17"/>
        </w:numPr>
        <w:jc w:val="left"/>
        <w:rPr>
          <w:b/>
          <w:sz w:val="28"/>
          <w:szCs w:val="28"/>
          <w:lang w:val="tr-TR"/>
        </w:rPr>
      </w:pPr>
      <w:r>
        <w:rPr>
          <w:b/>
          <w:sz w:val="28"/>
          <w:szCs w:val="28"/>
          <w:lang w:val="tr-TR"/>
        </w:rPr>
        <w:t>Boşalan Yönetim Kurul</w:t>
      </w:r>
      <w:r w:rsidR="00A86C3B">
        <w:rPr>
          <w:b/>
          <w:sz w:val="28"/>
          <w:szCs w:val="28"/>
          <w:lang w:val="tr-TR"/>
        </w:rPr>
        <w:t>u Üyeliklerine yenileri seçildi</w:t>
      </w:r>
    </w:p>
    <w:p w:rsidR="002D5862" w:rsidRDefault="00D31664" w:rsidP="00AC2BBE">
      <w:pPr>
        <w:jc w:val="left"/>
        <w:rPr>
          <w:sz w:val="24"/>
          <w:szCs w:val="24"/>
          <w:lang w:val="tr-TR"/>
        </w:rPr>
      </w:pPr>
      <w:r>
        <w:rPr>
          <w:sz w:val="24"/>
          <w:szCs w:val="24"/>
          <w:lang w:val="tr-TR"/>
        </w:rPr>
        <w:t>TÜRKİYE KOOP Genel Kurulu 19</w:t>
      </w:r>
      <w:bookmarkStart w:id="0" w:name="_GoBack"/>
      <w:bookmarkEnd w:id="0"/>
      <w:r w:rsidR="00AC2BBE">
        <w:rPr>
          <w:sz w:val="24"/>
          <w:szCs w:val="24"/>
          <w:lang w:val="tr-TR"/>
        </w:rPr>
        <w:t xml:space="preserve"> Temmuz 2018 tarihinde Ankara’da King Otel’de yapıldı. Genel Kurul Divan Başkanlığı’nın Mehmet Abidinoğlu, Başkan Yardımcılığının İlhami İlhan, Yazmanlıkların da Mahmut Barış Aydın ve Ali Sarı’nın yaptığı Genel Kurul,</w:t>
      </w:r>
      <w:r w:rsidR="008A01D4">
        <w:rPr>
          <w:sz w:val="24"/>
          <w:szCs w:val="24"/>
          <w:lang w:val="tr-TR"/>
        </w:rPr>
        <w:t xml:space="preserve"> saygı duruşu ve İstiklal Marşının okunmasında sonra</w:t>
      </w:r>
      <w:r w:rsidR="00AC2BBE">
        <w:rPr>
          <w:sz w:val="24"/>
          <w:szCs w:val="24"/>
          <w:lang w:val="tr-TR"/>
        </w:rPr>
        <w:t xml:space="preserve"> Genel Başkan Muammer </w:t>
      </w:r>
      <w:proofErr w:type="spellStart"/>
      <w:r w:rsidR="00AC2BBE">
        <w:rPr>
          <w:sz w:val="24"/>
          <w:szCs w:val="24"/>
          <w:lang w:val="tr-TR"/>
        </w:rPr>
        <w:t>Niksarlı’nın</w:t>
      </w:r>
      <w:proofErr w:type="spellEnd"/>
      <w:r w:rsidR="00AC2BBE">
        <w:rPr>
          <w:sz w:val="24"/>
          <w:szCs w:val="24"/>
          <w:lang w:val="tr-TR"/>
        </w:rPr>
        <w:t xml:space="preserve"> açış konuşması ile başladı.</w:t>
      </w:r>
      <w:r w:rsidR="002D5862">
        <w:rPr>
          <w:sz w:val="24"/>
          <w:szCs w:val="24"/>
          <w:lang w:val="tr-TR"/>
        </w:rPr>
        <w:t xml:space="preserve"> Niksarlı konuşmasında son ayların siyasal karmaşası nedeni ile kooperatifçilik ile beklenilen ölçüde ilgilenilmediğini belirterek, yeni Bakanlardan randevu talep edildiğini ve Ticaret Bakanlığı’na hazırlanmakta olan 100 günlük eylem planında kooperatiflerin beklentileri konusunda bilgi sunulduğunu anlattı. Konuşmasında </w:t>
      </w:r>
      <w:proofErr w:type="spellStart"/>
      <w:r w:rsidR="002D5862">
        <w:rPr>
          <w:sz w:val="24"/>
          <w:szCs w:val="24"/>
          <w:lang w:val="tr-TR"/>
        </w:rPr>
        <w:t>kooperatiflerarası</w:t>
      </w:r>
      <w:proofErr w:type="spellEnd"/>
      <w:r w:rsidR="002D5862">
        <w:rPr>
          <w:sz w:val="24"/>
          <w:szCs w:val="24"/>
          <w:lang w:val="tr-TR"/>
        </w:rPr>
        <w:t xml:space="preserve"> ticaretin önemine de değinen Niksarlı, Eylül ayında Çin Ulusal Kooperatifler</w:t>
      </w:r>
      <w:r w:rsidR="00AC2BBE">
        <w:rPr>
          <w:sz w:val="24"/>
          <w:szCs w:val="24"/>
          <w:lang w:val="tr-TR"/>
        </w:rPr>
        <w:t xml:space="preserve"> </w:t>
      </w:r>
      <w:r w:rsidR="002D5862">
        <w:rPr>
          <w:sz w:val="24"/>
          <w:szCs w:val="24"/>
          <w:lang w:val="tr-TR"/>
        </w:rPr>
        <w:t>örgütü üst düzey temsilcilerinin ülkemize yapacakları ziyaretin iyi değerlendirilmesi gerektiğini söyledi.</w:t>
      </w:r>
    </w:p>
    <w:p w:rsidR="00AC2BBE" w:rsidRDefault="002D5862" w:rsidP="00AC2BBE">
      <w:pPr>
        <w:jc w:val="left"/>
        <w:rPr>
          <w:sz w:val="24"/>
          <w:szCs w:val="24"/>
          <w:lang w:val="tr-TR"/>
        </w:rPr>
      </w:pPr>
      <w:r>
        <w:rPr>
          <w:sz w:val="24"/>
          <w:szCs w:val="24"/>
          <w:lang w:val="tr-TR"/>
        </w:rPr>
        <w:t xml:space="preserve">Toplam </w:t>
      </w:r>
      <w:r w:rsidR="008A01D4">
        <w:rPr>
          <w:sz w:val="24"/>
          <w:szCs w:val="24"/>
          <w:lang w:val="tr-TR"/>
        </w:rPr>
        <w:t xml:space="preserve">44 temsilciden 21’inin hazır bulunduğu genel kurulda temsilcilere ek olarak Ticaret Bakanlığı Temsilcileri Seçkin </w:t>
      </w:r>
      <w:proofErr w:type="spellStart"/>
      <w:r w:rsidR="008A01D4">
        <w:rPr>
          <w:sz w:val="24"/>
          <w:szCs w:val="24"/>
          <w:lang w:val="tr-TR"/>
        </w:rPr>
        <w:t>Cenk</w:t>
      </w:r>
      <w:r>
        <w:rPr>
          <w:sz w:val="24"/>
          <w:szCs w:val="24"/>
          <w:lang w:val="tr-TR"/>
        </w:rPr>
        <w:t>ı</w:t>
      </w:r>
      <w:r w:rsidR="008A01D4">
        <w:rPr>
          <w:sz w:val="24"/>
          <w:szCs w:val="24"/>
          <w:lang w:val="tr-TR"/>
        </w:rPr>
        <w:t>ş</w:t>
      </w:r>
      <w:proofErr w:type="spellEnd"/>
      <w:r w:rsidR="008A01D4">
        <w:rPr>
          <w:sz w:val="24"/>
          <w:szCs w:val="24"/>
          <w:lang w:val="tr-TR"/>
        </w:rPr>
        <w:t xml:space="preserve"> ve </w:t>
      </w:r>
      <w:proofErr w:type="spellStart"/>
      <w:r w:rsidR="008A01D4">
        <w:rPr>
          <w:sz w:val="24"/>
          <w:szCs w:val="24"/>
          <w:lang w:val="tr-TR"/>
        </w:rPr>
        <w:t>Naide</w:t>
      </w:r>
      <w:proofErr w:type="spellEnd"/>
      <w:r w:rsidR="008A01D4">
        <w:rPr>
          <w:sz w:val="24"/>
          <w:szCs w:val="24"/>
          <w:lang w:val="tr-TR"/>
        </w:rPr>
        <w:t xml:space="preserve"> İnan ve DGRV Temsilcisi </w:t>
      </w:r>
      <w:proofErr w:type="spellStart"/>
      <w:r>
        <w:rPr>
          <w:sz w:val="24"/>
          <w:szCs w:val="24"/>
          <w:lang w:val="tr-TR"/>
        </w:rPr>
        <w:t>İfakat</w:t>
      </w:r>
      <w:proofErr w:type="spellEnd"/>
      <w:r>
        <w:rPr>
          <w:sz w:val="24"/>
          <w:szCs w:val="24"/>
          <w:lang w:val="tr-TR"/>
        </w:rPr>
        <w:t xml:space="preserve"> Gürkan </w:t>
      </w:r>
      <w:r w:rsidR="008A01D4">
        <w:rPr>
          <w:sz w:val="24"/>
          <w:szCs w:val="24"/>
          <w:lang w:val="tr-TR"/>
        </w:rPr>
        <w:t xml:space="preserve">ile bazı merkez birliklerinin genel müdürleri hazır bulundular. </w:t>
      </w:r>
    </w:p>
    <w:p w:rsidR="008A01D4" w:rsidRDefault="008A01D4" w:rsidP="00AC2BBE">
      <w:pPr>
        <w:jc w:val="left"/>
        <w:rPr>
          <w:sz w:val="24"/>
          <w:szCs w:val="24"/>
          <w:lang w:val="tr-TR"/>
        </w:rPr>
      </w:pPr>
      <w:r>
        <w:rPr>
          <w:sz w:val="24"/>
          <w:szCs w:val="24"/>
          <w:lang w:val="tr-TR"/>
        </w:rPr>
        <w:t xml:space="preserve">Genel Başkan Niksarlı ve Bakanlık Temsilcisi </w:t>
      </w:r>
      <w:proofErr w:type="spellStart"/>
      <w:r>
        <w:rPr>
          <w:sz w:val="24"/>
          <w:szCs w:val="24"/>
          <w:lang w:val="tr-TR"/>
        </w:rPr>
        <w:t>Cenk</w:t>
      </w:r>
      <w:r w:rsidR="002D5862">
        <w:rPr>
          <w:sz w:val="24"/>
          <w:szCs w:val="24"/>
          <w:lang w:val="tr-TR"/>
        </w:rPr>
        <w:t>ı</w:t>
      </w:r>
      <w:r>
        <w:rPr>
          <w:sz w:val="24"/>
          <w:szCs w:val="24"/>
          <w:lang w:val="tr-TR"/>
        </w:rPr>
        <w:t>ş’ın</w:t>
      </w:r>
      <w:proofErr w:type="spellEnd"/>
      <w:r>
        <w:rPr>
          <w:sz w:val="24"/>
          <w:szCs w:val="24"/>
          <w:lang w:val="tr-TR"/>
        </w:rPr>
        <w:t xml:space="preserve"> konuşmaları</w:t>
      </w:r>
      <w:r w:rsidR="002D5862">
        <w:rPr>
          <w:sz w:val="24"/>
          <w:szCs w:val="24"/>
          <w:lang w:val="tr-TR"/>
        </w:rPr>
        <w:t>ndan sonra Yönetim Kurulu ve Den</w:t>
      </w:r>
      <w:r>
        <w:rPr>
          <w:sz w:val="24"/>
          <w:szCs w:val="24"/>
          <w:lang w:val="tr-TR"/>
        </w:rPr>
        <w:t xml:space="preserve">etim Kurulu raporlarının görüşülmesi geçildi. Raporlar daha önce temsilcilere gönderildiği için Yönetim Kurulu raporunun okunmasına gerek olmadığı oylanarak kabul edildi. Sadece Denetim Kurulu raporu okundu. Raporlar üzerinde söz alan olmadı ve raporlar ayrı ayrı oylanarak kabul edildi. Bundan sonra, bilanço ve gelir-gider tablosu oylanarak kabul edildi ve Yönetim ve Denetim Kurulu üyeleri ayrı ayrı ibra edildiler. </w:t>
      </w:r>
    </w:p>
    <w:p w:rsidR="008A01D4" w:rsidRDefault="008A01D4" w:rsidP="00AC2BBE">
      <w:pPr>
        <w:jc w:val="left"/>
        <w:rPr>
          <w:sz w:val="24"/>
          <w:szCs w:val="24"/>
          <w:lang w:val="tr-TR"/>
        </w:rPr>
      </w:pPr>
      <w:r>
        <w:rPr>
          <w:sz w:val="24"/>
          <w:szCs w:val="24"/>
          <w:lang w:val="tr-TR"/>
        </w:rPr>
        <w:t xml:space="preserve">Genel Kurul, </w:t>
      </w:r>
      <w:r w:rsidR="002D5862">
        <w:rPr>
          <w:sz w:val="24"/>
          <w:szCs w:val="24"/>
          <w:lang w:val="tr-TR"/>
        </w:rPr>
        <w:t xml:space="preserve">ayrıntılı tartışmalardan </w:t>
      </w:r>
      <w:proofErr w:type="spellStart"/>
      <w:proofErr w:type="gramStart"/>
      <w:r w:rsidR="002D5862">
        <w:rPr>
          <w:sz w:val="24"/>
          <w:szCs w:val="24"/>
          <w:lang w:val="tr-TR"/>
        </w:rPr>
        <w:t>sonra,</w:t>
      </w:r>
      <w:r>
        <w:rPr>
          <w:sz w:val="24"/>
          <w:szCs w:val="24"/>
          <w:lang w:val="tr-TR"/>
        </w:rPr>
        <w:t>Yönetim</w:t>
      </w:r>
      <w:proofErr w:type="spellEnd"/>
      <w:proofErr w:type="gramEnd"/>
      <w:r>
        <w:rPr>
          <w:sz w:val="24"/>
          <w:szCs w:val="24"/>
          <w:lang w:val="tr-TR"/>
        </w:rPr>
        <w:t xml:space="preserve"> Kurulunun önerisi doğrultusunda 2018 ve 2019 yılları genel kurullarının birleştirilerek yapılmasını kabul etti. Buna dayalı olarak 2018 ve 2019 yılları iş programı ve tahmini bütçeleri </w:t>
      </w:r>
      <w:r w:rsidR="002D5862">
        <w:rPr>
          <w:sz w:val="24"/>
          <w:szCs w:val="24"/>
          <w:lang w:val="tr-TR"/>
        </w:rPr>
        <w:t xml:space="preserve">de </w:t>
      </w:r>
      <w:r>
        <w:rPr>
          <w:sz w:val="24"/>
          <w:szCs w:val="24"/>
          <w:lang w:val="tr-TR"/>
        </w:rPr>
        <w:t>genel kurul tarafından kabul edildi ve uygulanması konusunda Yönetim Kuruluna yetki verildi.</w:t>
      </w:r>
      <w:r w:rsidR="00DD5321">
        <w:rPr>
          <w:sz w:val="24"/>
          <w:szCs w:val="24"/>
          <w:lang w:val="tr-TR"/>
        </w:rPr>
        <w:t xml:space="preserve"> Ayrıca, 2017 yılının tahmini bütçesi ve iş programı da oylanarak kabul edildi.</w:t>
      </w:r>
    </w:p>
    <w:p w:rsidR="00DD5321" w:rsidRDefault="002D5862" w:rsidP="00AC2BBE">
      <w:pPr>
        <w:jc w:val="left"/>
        <w:rPr>
          <w:sz w:val="24"/>
          <w:szCs w:val="24"/>
          <w:lang w:val="tr-TR"/>
        </w:rPr>
      </w:pPr>
      <w:r>
        <w:rPr>
          <w:sz w:val="24"/>
          <w:szCs w:val="24"/>
          <w:lang w:val="tr-TR"/>
        </w:rPr>
        <w:lastRenderedPageBreak/>
        <w:t xml:space="preserve">Yönetim Kurulu kararı ve Bakanlıktan alınan izin gereği </w:t>
      </w:r>
      <w:proofErr w:type="spellStart"/>
      <w:r w:rsidR="00DD5321">
        <w:rPr>
          <w:sz w:val="24"/>
          <w:szCs w:val="24"/>
          <w:lang w:val="tr-TR"/>
        </w:rPr>
        <w:t>Anasözleşmenin</w:t>
      </w:r>
      <w:proofErr w:type="spellEnd"/>
      <w:r w:rsidR="00DD5321">
        <w:rPr>
          <w:sz w:val="24"/>
          <w:szCs w:val="24"/>
          <w:lang w:val="tr-TR"/>
        </w:rPr>
        <w:t xml:space="preserve"> 21. Maddesi değiştirilerek Yönetim Kurulu üye sayısı 7’ye indirildi ve tüm bağlı birlikleri yönetim kurulu başkanlarından teşekkül edecek bir Başkanlar Kurulu oluşturulması kararlaştırıldı. </w:t>
      </w:r>
    </w:p>
    <w:p w:rsidR="00DD5321" w:rsidRDefault="00DD5321" w:rsidP="00AC2BBE">
      <w:pPr>
        <w:jc w:val="left"/>
        <w:rPr>
          <w:sz w:val="24"/>
          <w:szCs w:val="24"/>
          <w:lang w:val="tr-TR"/>
        </w:rPr>
      </w:pPr>
      <w:r>
        <w:rPr>
          <w:sz w:val="24"/>
          <w:szCs w:val="24"/>
          <w:lang w:val="tr-TR"/>
        </w:rPr>
        <w:t xml:space="preserve">Türkçe konuşan ülkelerin kooperatifleri ile birlikte Avrasya Kooperatifler Birliği (veya </w:t>
      </w:r>
      <w:proofErr w:type="spellStart"/>
      <w:r>
        <w:rPr>
          <w:sz w:val="24"/>
          <w:szCs w:val="24"/>
          <w:lang w:val="tr-TR"/>
        </w:rPr>
        <w:t>Netwörkü</w:t>
      </w:r>
      <w:proofErr w:type="spellEnd"/>
      <w:r>
        <w:rPr>
          <w:sz w:val="24"/>
          <w:szCs w:val="24"/>
          <w:lang w:val="tr-TR"/>
        </w:rPr>
        <w:t>) kurulması konusundaki Yönetim Kurulu önerisi de oy birliği ile kabul edildi ve bu konudaki işlemlerin tamamlanması için Yönetim Kuruluna yetki verildi.</w:t>
      </w:r>
    </w:p>
    <w:p w:rsidR="00DD5321" w:rsidRDefault="002D5862" w:rsidP="00AC2BBE">
      <w:pPr>
        <w:jc w:val="left"/>
        <w:rPr>
          <w:sz w:val="24"/>
          <w:szCs w:val="24"/>
          <w:lang w:val="tr-TR"/>
        </w:rPr>
      </w:pPr>
      <w:r>
        <w:rPr>
          <w:sz w:val="24"/>
          <w:szCs w:val="24"/>
          <w:lang w:val="tr-TR"/>
        </w:rPr>
        <w:t>Piyasada gıda güvenliği ve fiyat</w:t>
      </w:r>
      <w:r w:rsidR="00DD5321">
        <w:rPr>
          <w:sz w:val="24"/>
          <w:szCs w:val="24"/>
          <w:lang w:val="tr-TR"/>
        </w:rPr>
        <w:t xml:space="preserve"> istikrarı sağlanması ve üreticilerin sürdürülebilir ve planlı üretim yapmalarına katkıda bulunmak amacıyla, tüm kooperatif ürünlerinin pazarlamasını yapacak (Migros benzeri) bir mağazalar zinciri kurulması hususunda ilgili kooperatif birlikleri ve hükümete öneride bulunulmasına oy birliği ile karar verildi.</w:t>
      </w:r>
    </w:p>
    <w:p w:rsidR="00DD5321" w:rsidRDefault="00DD5321" w:rsidP="00AC2BBE">
      <w:pPr>
        <w:jc w:val="left"/>
        <w:rPr>
          <w:sz w:val="24"/>
          <w:szCs w:val="24"/>
          <w:lang w:val="tr-TR"/>
        </w:rPr>
      </w:pPr>
      <w:r>
        <w:rPr>
          <w:sz w:val="24"/>
          <w:szCs w:val="24"/>
          <w:lang w:val="tr-TR"/>
        </w:rPr>
        <w:t>Boş</w:t>
      </w:r>
      <w:r w:rsidR="002D5862">
        <w:rPr>
          <w:sz w:val="24"/>
          <w:szCs w:val="24"/>
          <w:lang w:val="tr-TR"/>
        </w:rPr>
        <w:t xml:space="preserve">alan Yönetim Kurulu üyelikleri için Anasözleşme </w:t>
      </w:r>
      <w:r w:rsidR="00A86C3B">
        <w:rPr>
          <w:sz w:val="24"/>
          <w:szCs w:val="24"/>
          <w:lang w:val="tr-TR"/>
        </w:rPr>
        <w:t xml:space="preserve">gereği seçim yapıldı. Buna göre </w:t>
      </w:r>
      <w:r>
        <w:rPr>
          <w:sz w:val="24"/>
          <w:szCs w:val="24"/>
          <w:lang w:val="tr-TR"/>
        </w:rPr>
        <w:t>Tüm Ecza Kooperatifleri Birliğinden Nevzat Ergen, Köy-</w:t>
      </w:r>
      <w:proofErr w:type="spellStart"/>
      <w:r>
        <w:rPr>
          <w:sz w:val="24"/>
          <w:szCs w:val="24"/>
          <w:lang w:val="tr-TR"/>
        </w:rPr>
        <w:t>Koop’dan</w:t>
      </w:r>
      <w:proofErr w:type="spellEnd"/>
      <w:r>
        <w:rPr>
          <w:sz w:val="24"/>
          <w:szCs w:val="24"/>
          <w:lang w:val="tr-TR"/>
        </w:rPr>
        <w:t xml:space="preserve"> da Osman Özkan ve Mahmut Barış Aydın </w:t>
      </w:r>
      <w:r w:rsidR="00A86C3B">
        <w:rPr>
          <w:sz w:val="24"/>
          <w:szCs w:val="24"/>
          <w:lang w:val="tr-TR"/>
        </w:rPr>
        <w:t xml:space="preserve">yönetim kurulu üyeliklerine </w:t>
      </w:r>
      <w:r>
        <w:rPr>
          <w:sz w:val="24"/>
          <w:szCs w:val="24"/>
          <w:lang w:val="tr-TR"/>
        </w:rPr>
        <w:t>seçildiler.</w:t>
      </w:r>
    </w:p>
    <w:p w:rsidR="00DD5321" w:rsidRDefault="00DD5321" w:rsidP="00AC2BBE">
      <w:pPr>
        <w:jc w:val="left"/>
        <w:rPr>
          <w:sz w:val="24"/>
          <w:szCs w:val="24"/>
          <w:lang w:val="tr-TR"/>
        </w:rPr>
      </w:pPr>
      <w:r>
        <w:rPr>
          <w:sz w:val="24"/>
          <w:szCs w:val="24"/>
          <w:lang w:val="tr-TR"/>
        </w:rPr>
        <w:t>Genel Kurul, gündemindeki maddelerin görüşülmesini tamamladığı için Divan Başkanı tarafından kapatıldı.</w:t>
      </w:r>
    </w:p>
    <w:p w:rsidR="00A86C3B" w:rsidRPr="00AC2BBE" w:rsidRDefault="00A86C3B" w:rsidP="00AC2BBE">
      <w:pPr>
        <w:jc w:val="left"/>
        <w:rPr>
          <w:sz w:val="24"/>
          <w:szCs w:val="24"/>
          <w:lang w:val="tr-TR"/>
        </w:rPr>
      </w:pPr>
      <w:r>
        <w:rPr>
          <w:sz w:val="24"/>
          <w:szCs w:val="24"/>
          <w:lang w:val="tr-TR"/>
        </w:rPr>
        <w:t>Genel kurul sonuçlarının tüm kooperatifler ve kooperatifçiler için hayırlı ve uğurlu olmasını dileriz.</w:t>
      </w:r>
    </w:p>
    <w:sectPr w:rsidR="00A86C3B" w:rsidRPr="00AC2BBE"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A8" w:rsidRDefault="00CE28A8" w:rsidP="009408B9">
      <w:pPr>
        <w:spacing w:after="0" w:line="240" w:lineRule="auto"/>
      </w:pPr>
      <w:r>
        <w:separator/>
      </w:r>
    </w:p>
  </w:endnote>
  <w:endnote w:type="continuationSeparator" w:id="0">
    <w:p w:rsidR="00CE28A8" w:rsidRDefault="00CE28A8"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A8" w:rsidRDefault="00CE28A8" w:rsidP="009408B9">
      <w:pPr>
        <w:spacing w:after="0" w:line="240" w:lineRule="auto"/>
      </w:pPr>
      <w:r>
        <w:separator/>
      </w:r>
    </w:p>
  </w:footnote>
  <w:footnote w:type="continuationSeparator" w:id="0">
    <w:p w:rsidR="00CE28A8" w:rsidRDefault="00CE28A8"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1F4735"/>
    <w:multiLevelType w:val="hybridMultilevel"/>
    <w:tmpl w:val="35F46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11"/>
  </w:num>
  <w:num w:numId="4">
    <w:abstractNumId w:val="6"/>
  </w:num>
  <w:num w:numId="5">
    <w:abstractNumId w:val="0"/>
  </w:num>
  <w:num w:numId="6">
    <w:abstractNumId w:val="8"/>
  </w:num>
  <w:num w:numId="7">
    <w:abstractNumId w:val="7"/>
  </w:num>
  <w:num w:numId="8">
    <w:abstractNumId w:val="4"/>
  </w:num>
  <w:num w:numId="9">
    <w:abstractNumId w:val="3"/>
  </w:num>
  <w:num w:numId="10">
    <w:abstractNumId w:val="15"/>
  </w:num>
  <w:num w:numId="11">
    <w:abstractNumId w:val="13"/>
  </w:num>
  <w:num w:numId="12">
    <w:abstractNumId w:val="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816E8"/>
    <w:rsid w:val="000C298D"/>
    <w:rsid w:val="000C3E68"/>
    <w:rsid w:val="000E05CD"/>
    <w:rsid w:val="00104338"/>
    <w:rsid w:val="001105CD"/>
    <w:rsid w:val="0013150A"/>
    <w:rsid w:val="0016284D"/>
    <w:rsid w:val="0017201A"/>
    <w:rsid w:val="00174487"/>
    <w:rsid w:val="0018120E"/>
    <w:rsid w:val="001F2AEE"/>
    <w:rsid w:val="00232C80"/>
    <w:rsid w:val="002475D5"/>
    <w:rsid w:val="002610F1"/>
    <w:rsid w:val="00271CDA"/>
    <w:rsid w:val="00294312"/>
    <w:rsid w:val="002A0776"/>
    <w:rsid w:val="002D5862"/>
    <w:rsid w:val="002E2826"/>
    <w:rsid w:val="00310995"/>
    <w:rsid w:val="00326998"/>
    <w:rsid w:val="00334DC4"/>
    <w:rsid w:val="003652DC"/>
    <w:rsid w:val="00365E23"/>
    <w:rsid w:val="003759D8"/>
    <w:rsid w:val="00383484"/>
    <w:rsid w:val="003F3627"/>
    <w:rsid w:val="003F66DA"/>
    <w:rsid w:val="00400EFC"/>
    <w:rsid w:val="004017E8"/>
    <w:rsid w:val="00425231"/>
    <w:rsid w:val="00472AC4"/>
    <w:rsid w:val="004A71A9"/>
    <w:rsid w:val="004C112A"/>
    <w:rsid w:val="00504301"/>
    <w:rsid w:val="00522CB1"/>
    <w:rsid w:val="00524CC4"/>
    <w:rsid w:val="00525B64"/>
    <w:rsid w:val="00526F16"/>
    <w:rsid w:val="00546171"/>
    <w:rsid w:val="0055374D"/>
    <w:rsid w:val="0057026C"/>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05E78"/>
    <w:rsid w:val="0082777E"/>
    <w:rsid w:val="00852BBB"/>
    <w:rsid w:val="00881E77"/>
    <w:rsid w:val="008A01D4"/>
    <w:rsid w:val="008A2FC6"/>
    <w:rsid w:val="008A546B"/>
    <w:rsid w:val="008D0480"/>
    <w:rsid w:val="008E55A7"/>
    <w:rsid w:val="009279C1"/>
    <w:rsid w:val="009408B9"/>
    <w:rsid w:val="00971D1D"/>
    <w:rsid w:val="00982629"/>
    <w:rsid w:val="009D6077"/>
    <w:rsid w:val="009E2281"/>
    <w:rsid w:val="00A00BEA"/>
    <w:rsid w:val="00A072FE"/>
    <w:rsid w:val="00A433E7"/>
    <w:rsid w:val="00A45601"/>
    <w:rsid w:val="00A65FB5"/>
    <w:rsid w:val="00A738D6"/>
    <w:rsid w:val="00A86C3B"/>
    <w:rsid w:val="00AC2BBE"/>
    <w:rsid w:val="00AC316C"/>
    <w:rsid w:val="00AD5680"/>
    <w:rsid w:val="00B20256"/>
    <w:rsid w:val="00B359D8"/>
    <w:rsid w:val="00B51082"/>
    <w:rsid w:val="00B53ECE"/>
    <w:rsid w:val="00B72983"/>
    <w:rsid w:val="00B839C2"/>
    <w:rsid w:val="00BB4C2F"/>
    <w:rsid w:val="00BC6449"/>
    <w:rsid w:val="00BE3983"/>
    <w:rsid w:val="00C32692"/>
    <w:rsid w:val="00C87F02"/>
    <w:rsid w:val="00C954E5"/>
    <w:rsid w:val="00CC2A7D"/>
    <w:rsid w:val="00CE28A8"/>
    <w:rsid w:val="00CE638D"/>
    <w:rsid w:val="00D029DF"/>
    <w:rsid w:val="00D31664"/>
    <w:rsid w:val="00D8232A"/>
    <w:rsid w:val="00D906BE"/>
    <w:rsid w:val="00DC508C"/>
    <w:rsid w:val="00DC58B1"/>
    <w:rsid w:val="00DD5321"/>
    <w:rsid w:val="00DD620F"/>
    <w:rsid w:val="00DF0127"/>
    <w:rsid w:val="00E43171"/>
    <w:rsid w:val="00E6741D"/>
    <w:rsid w:val="00E72853"/>
    <w:rsid w:val="00E95B51"/>
    <w:rsid w:val="00EB2289"/>
    <w:rsid w:val="00ED5498"/>
    <w:rsid w:val="00EE628D"/>
    <w:rsid w:val="00EF41C4"/>
    <w:rsid w:val="00F2199B"/>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4</cp:revision>
  <cp:lastPrinted>2018-02-02T08:18:00Z</cp:lastPrinted>
  <dcterms:created xsi:type="dcterms:W3CDTF">2018-07-19T11:18:00Z</dcterms:created>
  <dcterms:modified xsi:type="dcterms:W3CDTF">2018-07-19T12:13:00Z</dcterms:modified>
</cp:coreProperties>
</file>