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A8" w:rsidRPr="00D37CA8" w:rsidRDefault="00D37CA8" w:rsidP="00D37CA8">
      <w:pPr>
        <w:spacing w:after="0" w:line="240" w:lineRule="atLeast"/>
        <w:jc w:val="center"/>
        <w:rPr>
          <w:b/>
          <w:sz w:val="32"/>
          <w:szCs w:val="32"/>
        </w:rPr>
      </w:pPr>
      <w:r w:rsidRPr="00D37CA8">
        <w:rPr>
          <w:b/>
          <w:sz w:val="32"/>
          <w:szCs w:val="32"/>
        </w:rPr>
        <w:t xml:space="preserve">Uluslararası Kooperatifler Zirvesinde konuşan Prof. </w:t>
      </w:r>
      <w:proofErr w:type="spellStart"/>
      <w:r w:rsidRPr="00D37CA8">
        <w:rPr>
          <w:b/>
          <w:sz w:val="32"/>
          <w:szCs w:val="32"/>
        </w:rPr>
        <w:t>Jeremy</w:t>
      </w:r>
      <w:proofErr w:type="spellEnd"/>
      <w:r w:rsidRPr="00D37CA8">
        <w:rPr>
          <w:b/>
          <w:sz w:val="32"/>
          <w:szCs w:val="32"/>
        </w:rPr>
        <w:t xml:space="preserve"> </w:t>
      </w:r>
      <w:proofErr w:type="spellStart"/>
      <w:r w:rsidRPr="00D37CA8">
        <w:rPr>
          <w:b/>
          <w:sz w:val="32"/>
          <w:szCs w:val="32"/>
        </w:rPr>
        <w:t>Rifkin</w:t>
      </w:r>
      <w:proofErr w:type="spellEnd"/>
      <w:r w:rsidRPr="00D37CA8">
        <w:rPr>
          <w:b/>
          <w:sz w:val="32"/>
          <w:szCs w:val="32"/>
        </w:rPr>
        <w:t xml:space="preserve">: </w:t>
      </w:r>
    </w:p>
    <w:p w:rsidR="00F91906" w:rsidRDefault="00D37CA8" w:rsidP="00D37CA8">
      <w:pPr>
        <w:spacing w:after="0" w:line="240" w:lineRule="atLeast"/>
        <w:jc w:val="center"/>
        <w:rPr>
          <w:b/>
          <w:sz w:val="44"/>
          <w:szCs w:val="44"/>
        </w:rPr>
      </w:pPr>
      <w:r w:rsidRPr="00D37CA8">
        <w:rPr>
          <w:b/>
          <w:sz w:val="44"/>
          <w:szCs w:val="44"/>
        </w:rPr>
        <w:t>“Kooperatif modelleri dijital devrime yol açabilir”</w:t>
      </w:r>
    </w:p>
    <w:p w:rsidR="00D37CA8" w:rsidRPr="00D37CA8" w:rsidRDefault="00D37CA8" w:rsidP="00D37CA8">
      <w:pPr>
        <w:spacing w:after="0" w:line="240" w:lineRule="atLeast"/>
        <w:jc w:val="center"/>
        <w:rPr>
          <w:b/>
          <w:caps/>
          <w:sz w:val="44"/>
          <w:szCs w:val="44"/>
        </w:rPr>
      </w:pPr>
    </w:p>
    <w:p w:rsidR="00EF2B2F" w:rsidRDefault="00BD0479" w:rsidP="00BD0479">
      <w:pPr>
        <w:spacing w:after="240"/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5756910" cy="38322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0479" w:rsidRDefault="00BD0479" w:rsidP="00395F86">
      <w:pPr>
        <w:spacing w:after="240"/>
        <w:jc w:val="both"/>
      </w:pPr>
    </w:p>
    <w:p w:rsidR="00463B6A" w:rsidRDefault="00D37CA8" w:rsidP="004F20AD">
      <w:pPr>
        <w:jc w:val="both"/>
      </w:pPr>
      <w:r>
        <w:t>“</w:t>
      </w:r>
      <w:r w:rsidR="00B931A6">
        <w:t xml:space="preserve">Dünya bir dizi </w:t>
      </w:r>
      <w:proofErr w:type="gramStart"/>
      <w:r w:rsidR="00B931A6">
        <w:t>ekolojik</w:t>
      </w:r>
      <w:proofErr w:type="gramEnd"/>
      <w:r w:rsidR="00B931A6">
        <w:t xml:space="preserve"> zorluklarla karşı karşıya iken, Kooperatifler </w:t>
      </w:r>
      <w:r w:rsidR="008B6E6B">
        <w:t xml:space="preserve">gelecekte </w:t>
      </w:r>
      <w:r w:rsidR="00B931A6">
        <w:t>daha iyi, daha kapsayıcı ve çevre dostu yeni ekonomileri geliştirmek için in</w:t>
      </w:r>
      <w:r w:rsidR="008B6E6B">
        <w:t>sanlara güç vere</w:t>
      </w:r>
      <w:r w:rsidR="00B931A6">
        <w:t>bilir</w:t>
      </w:r>
      <w:r>
        <w:t>”</w:t>
      </w:r>
      <w:r w:rsidR="00B931A6">
        <w:t xml:space="preserve">. </w:t>
      </w:r>
      <w:r w:rsidR="00C6702C">
        <w:t>Bu görüş</w:t>
      </w:r>
      <w:r>
        <w:t>,</w:t>
      </w:r>
      <w:r w:rsidR="00C6702C">
        <w:t xml:space="preserve"> </w:t>
      </w:r>
      <w:proofErr w:type="spellStart"/>
      <w:r>
        <w:t>Quebec’</w:t>
      </w:r>
      <w:r w:rsidR="009B102F">
        <w:t>deki</w:t>
      </w:r>
      <w:proofErr w:type="spellEnd"/>
      <w:r w:rsidR="009B102F">
        <w:t xml:space="preserve"> Uluslararası Kooperatifçilik Zirvesi’nde baş konuşmacılardan ekonomist </w:t>
      </w:r>
      <w:proofErr w:type="spellStart"/>
      <w:r w:rsidR="009B102F">
        <w:t>Jeremy</w:t>
      </w:r>
      <w:proofErr w:type="spellEnd"/>
      <w:r w:rsidR="009B102F">
        <w:t xml:space="preserve"> </w:t>
      </w:r>
      <w:proofErr w:type="spellStart"/>
      <w:r w:rsidR="009B102F">
        <w:t>R</w:t>
      </w:r>
      <w:r w:rsidR="008B6E6B">
        <w:t>ifkin</w:t>
      </w:r>
      <w:proofErr w:type="spellEnd"/>
      <w:r w:rsidR="008B6E6B">
        <w:t xml:space="preserve"> tarafından öne sürüldü</w:t>
      </w:r>
      <w:r w:rsidR="009B102F">
        <w:t xml:space="preserve">. </w:t>
      </w:r>
    </w:p>
    <w:p w:rsidR="00463B6A" w:rsidRDefault="00E20437" w:rsidP="004F20AD">
      <w:pPr>
        <w:jc w:val="both"/>
      </w:pPr>
      <w:r>
        <w:t xml:space="preserve">Prof. </w:t>
      </w:r>
      <w:proofErr w:type="spellStart"/>
      <w:r>
        <w:t>Rifkin</w:t>
      </w:r>
      <w:proofErr w:type="spellEnd"/>
      <w:r>
        <w:t xml:space="preserve"> bilimsel ve teknolojik değişimlerin ek</w:t>
      </w:r>
      <w:r w:rsidR="008B6E6B">
        <w:t>onomi, toplum ve çevre üzerinde</w:t>
      </w:r>
      <w:r>
        <w:t>ki etkileri hakkında yirmiden fazla kitap yazmıştır.</w:t>
      </w:r>
      <w:r w:rsidR="008B6E6B">
        <w:t xml:space="preserve"> Konuşmasın</w:t>
      </w:r>
      <w:r w:rsidR="00D37CA8">
        <w:t>da</w:t>
      </w:r>
      <w:r>
        <w:t xml:space="preserve"> </w:t>
      </w:r>
      <w:r w:rsidR="008B6E6B">
        <w:t>i</w:t>
      </w:r>
      <w:r w:rsidR="0093574E">
        <w:t xml:space="preserve">htiyaç duyulan yeni ekonomik modelin dünyada büyüyen çevre krizleri ile nasıl başa çıkılacağını anlattı. </w:t>
      </w:r>
      <w:r w:rsidR="0087115E">
        <w:t xml:space="preserve">Kooperatiflerin, özellikle enerji ve dijital teknoloji alanlarında değişimi yönlendirme ve geliştirme fırsatlarının olduğunu savundu. </w:t>
      </w:r>
    </w:p>
    <w:p w:rsidR="00B93421" w:rsidRDefault="00B93421" w:rsidP="004F20AD">
      <w:pPr>
        <w:jc w:val="both"/>
      </w:pPr>
      <w:r>
        <w:t xml:space="preserve">Prof. </w:t>
      </w:r>
      <w:proofErr w:type="spellStart"/>
      <w:r>
        <w:t>Rifkin</w:t>
      </w:r>
      <w:proofErr w:type="spellEnd"/>
      <w:r>
        <w:t xml:space="preserve"> dijital kooperatiflerin farklı sektörlerde yaygınlaşacağını düşünüyor</w:t>
      </w:r>
      <w:r w:rsidR="00D37CA8">
        <w:t>,</w:t>
      </w:r>
      <w:r>
        <w:t xml:space="preserve"> çünkü özellikle yeni paylaşım ekonomisi kooperatifçiliğin yedi ilke</w:t>
      </w:r>
      <w:r w:rsidR="008B6E6B">
        <w:t>sini</w:t>
      </w:r>
      <w:r w:rsidR="00115F33">
        <w:t xml:space="preserve"> </w:t>
      </w:r>
      <w:r w:rsidR="008B6E6B">
        <w:t>çağrıştırmakta</w:t>
      </w:r>
      <w:r w:rsidR="00115F33">
        <w:t xml:space="preserve">. Malların, alanların ve araçların paylaşımına dayanan bir ekonomik gelişmenin üretim maliyetlerini düşüreceğine inandığını </w:t>
      </w:r>
      <w:r w:rsidR="00D37CA8">
        <w:t>söylüyor</w:t>
      </w:r>
      <w:r w:rsidR="00115F33">
        <w:t xml:space="preserve">. </w:t>
      </w:r>
    </w:p>
    <w:p w:rsidR="00B55C8F" w:rsidRDefault="002B02DA" w:rsidP="004F20AD">
      <w:pPr>
        <w:jc w:val="both"/>
      </w:pPr>
      <w:r>
        <w:t>Akademis</w:t>
      </w:r>
      <w:r w:rsidR="008B6E6B">
        <w:t xml:space="preserve">yen </w:t>
      </w:r>
      <w:proofErr w:type="spellStart"/>
      <w:r w:rsidR="008B6E6B">
        <w:t>Rifkin</w:t>
      </w:r>
      <w:proofErr w:type="spellEnd"/>
      <w:r w:rsidR="008B6E6B">
        <w:t>, Avrupa Parlamentosu</w:t>
      </w:r>
      <w:r w:rsidR="00652289">
        <w:t xml:space="preserve">, </w:t>
      </w:r>
      <w:r w:rsidR="008B6E6B">
        <w:t>Avrupa Komisyonu</w:t>
      </w:r>
      <w:r w:rsidR="00D37CA8">
        <w:t xml:space="preserve"> ve ç</w:t>
      </w:r>
      <w:r>
        <w:t xml:space="preserve">eşitli Devlet Başkanlarına danışmanlık yapıyor. Çalışmalarında özellikle yenilenebilir enerji üzerinde odaklanıyor. </w:t>
      </w:r>
    </w:p>
    <w:p w:rsidR="002B02DA" w:rsidRDefault="00D60F63" w:rsidP="004F20AD">
      <w:pPr>
        <w:jc w:val="both"/>
      </w:pPr>
      <w:r>
        <w:t xml:space="preserve">“Kooperatifler 21. Yüzyılda </w:t>
      </w:r>
      <w:r w:rsidR="00D37CA8">
        <w:t>Avrupa’</w:t>
      </w:r>
      <w:r>
        <w:t xml:space="preserve">da enerji üreticileri olacaktır. Bu </w:t>
      </w:r>
      <w:r w:rsidR="008B6E6B">
        <w:t>zamanımızda</w:t>
      </w:r>
      <w:r>
        <w:t xml:space="preserve"> çok şanslı bir an. Kooperat</w:t>
      </w:r>
      <w:r w:rsidR="008B6E6B">
        <w:t>ifler</w:t>
      </w:r>
      <w:r w:rsidR="00D37CA8">
        <w:t>,</w:t>
      </w:r>
      <w:r w:rsidR="008B6E6B">
        <w:t xml:space="preserve"> bu yeni dijital devrimi genişlet</w:t>
      </w:r>
      <w:r>
        <w:t xml:space="preserve">mek için </w:t>
      </w:r>
      <w:r w:rsidR="00D37CA8">
        <w:t>buluşulan</w:t>
      </w:r>
      <w:r w:rsidR="008B6E6B">
        <w:t xml:space="preserve"> ideal</w:t>
      </w:r>
      <w:r>
        <w:t xml:space="preserve"> yer</w:t>
      </w:r>
      <w:r w:rsidR="008B6E6B">
        <w:t xml:space="preserve"> </w:t>
      </w:r>
      <w:r>
        <w:t xml:space="preserve">olacaktır. Sizler bir milyar </w:t>
      </w:r>
      <w:r>
        <w:lastRenderedPageBreak/>
        <w:t xml:space="preserve">insana ulaşabiliyorsunuz ve ayrıca bankacılık kooperatiflerine, tarımsal ve üretim kooperatiflerine sahipsiniz” dedi. </w:t>
      </w:r>
    </w:p>
    <w:p w:rsidR="007A34F8" w:rsidRDefault="00437092" w:rsidP="004F20AD">
      <w:pPr>
        <w:jc w:val="both"/>
      </w:pPr>
      <w:r>
        <w:t>“Bu teknolojinin karanlık zamanları da vardır, sisteme esneklik sağlamamı</w:t>
      </w:r>
      <w:r w:rsidR="00652289">
        <w:t>z gerek” dedi ve kooperatifleri</w:t>
      </w:r>
      <w:r>
        <w:t xml:space="preserve"> </w:t>
      </w:r>
      <w:proofErr w:type="gramStart"/>
      <w:r>
        <w:t xml:space="preserve">kendi </w:t>
      </w:r>
      <w:r w:rsidR="00D37CA8">
        <w:t xml:space="preserve"> </w:t>
      </w:r>
      <w:r w:rsidRPr="00D37CA8">
        <w:rPr>
          <w:b/>
        </w:rPr>
        <w:t>.</w:t>
      </w:r>
      <w:proofErr w:type="spellStart"/>
      <w:r w:rsidRPr="00D37CA8">
        <w:rPr>
          <w:b/>
        </w:rPr>
        <w:t>coop</w:t>
      </w:r>
      <w:proofErr w:type="spellEnd"/>
      <w:proofErr w:type="gramEnd"/>
      <w:r>
        <w:t xml:space="preserve"> </w:t>
      </w:r>
      <w:r w:rsidR="008B6E6B">
        <w:t>alan</w:t>
      </w:r>
      <w:r>
        <w:t xml:space="preserve"> </w:t>
      </w:r>
      <w:r w:rsidR="008B6E6B">
        <w:t>adı</w:t>
      </w:r>
      <w:r>
        <w:t xml:space="preserve">nı kullanmaya ve de </w:t>
      </w:r>
      <w:r w:rsidR="008B6E6B">
        <w:t>ortaklarının</w:t>
      </w:r>
      <w:r>
        <w:t xml:space="preserve"> verilerini en iyi şekilde kullanmak için kendi </w:t>
      </w:r>
      <w:r w:rsidR="008B6E6B">
        <w:t>kural</w:t>
      </w:r>
      <w:r>
        <w:t xml:space="preserve">larını ve uygulamalarını etik bir şekilde üretmeye </w:t>
      </w:r>
      <w:r w:rsidR="00652289">
        <w:t>davet etti.</w:t>
      </w:r>
      <w:r>
        <w:t xml:space="preserve"> </w:t>
      </w:r>
    </w:p>
    <w:p w:rsidR="004F20AD" w:rsidRDefault="007F4EB6" w:rsidP="004F20AD">
      <w:pPr>
        <w:jc w:val="both"/>
      </w:pPr>
      <w:r>
        <w:t xml:space="preserve">“Siz düşük </w:t>
      </w:r>
      <w:proofErr w:type="gramStart"/>
      <w:r>
        <w:t>marjlarda</w:t>
      </w:r>
      <w:proofErr w:type="gramEnd"/>
      <w:r>
        <w:t xml:space="preserve"> satıcı-alıcıdan tedarikçi- kullanıcıya gidiyorsunuz</w:t>
      </w:r>
      <w:r w:rsidR="00003C7F">
        <w:t>,</w:t>
      </w:r>
      <w:r w:rsidR="008B6E6B">
        <w:t xml:space="preserve"> paylaşım ekonomisin</w:t>
      </w:r>
      <w:r>
        <w:t>de</w:t>
      </w:r>
      <w:r w:rsidR="008B6E6B">
        <w:t xml:space="preserve"> aktif olarak müzik, kitap ve video üreten ve paylaşan</w:t>
      </w:r>
      <w:r>
        <w:t xml:space="preserve"> üç milyar çevrimiçi </w:t>
      </w:r>
      <w:r w:rsidR="008B6E6B">
        <w:t>gence sahipsiniz” dedi.</w:t>
      </w:r>
    </w:p>
    <w:p w:rsidR="00C4628D" w:rsidRDefault="00374126" w:rsidP="004F20AD">
      <w:pPr>
        <w:jc w:val="both"/>
      </w:pPr>
      <w:r>
        <w:t xml:space="preserve">“Sizler, Kooperatif temsilcileri tüm sektörlere, </w:t>
      </w:r>
      <w:r w:rsidR="00D37CA8">
        <w:t>insan kaynaklarına,</w:t>
      </w:r>
      <w:r w:rsidR="001F2A28">
        <w:t xml:space="preserve"> tüm imkânlara sahipsiniz ve uygun biçimde demokratik, açık, </w:t>
      </w:r>
      <w:r w:rsidR="00F73FEC">
        <w:t>paylaşım</w:t>
      </w:r>
      <w:r w:rsidR="001F2A28">
        <w:t xml:space="preserve"> ve şeffaflığı dağıtabilirsiniz. </w:t>
      </w:r>
      <w:r w:rsidR="00395F86">
        <w:t xml:space="preserve">Neden kooperatifler bir milyar </w:t>
      </w:r>
      <w:r w:rsidR="00F73FEC">
        <w:t>ortakları için bir Facebook kuramıyorlar</w:t>
      </w:r>
      <w:r w:rsidR="00395F86">
        <w:t xml:space="preserve">? </w:t>
      </w:r>
      <w:r w:rsidR="00F73FEC">
        <w:t>Ya</w:t>
      </w:r>
      <w:r w:rsidR="00395F86">
        <w:t xml:space="preserve"> da</w:t>
      </w:r>
      <w:r w:rsidR="00F73FEC">
        <w:t>,</w:t>
      </w:r>
      <w:r w:rsidR="00395F86">
        <w:t xml:space="preserve"> neden Google kuramıyoruz? Neden </w:t>
      </w:r>
      <w:proofErr w:type="spellStart"/>
      <w:r w:rsidR="00395F86">
        <w:t>Twitter</w:t>
      </w:r>
      <w:proofErr w:type="spellEnd"/>
      <w:r w:rsidR="00395F86">
        <w:t xml:space="preserve">’ da değiliz? </w:t>
      </w:r>
      <w:r w:rsidR="00F73FEC">
        <w:t>Ya</w:t>
      </w:r>
      <w:r w:rsidR="00395F86">
        <w:t xml:space="preserve"> da neden nakliye platformları geliştirmiyoruz?</w:t>
      </w:r>
      <w:r w:rsidR="00652289">
        <w:t xml:space="preserve"> </w:t>
      </w:r>
      <w:r w:rsidR="00F73FEC">
        <w:t>Diye</w:t>
      </w:r>
      <w:r w:rsidR="00652289">
        <w:t xml:space="preserve"> soramıyor</w:t>
      </w:r>
      <w:r w:rsidR="00C4628D">
        <w:t>lar</w:t>
      </w:r>
      <w:r w:rsidR="00395F86">
        <w:t xml:space="preserve">” diyerek sözlerini bitirdi. </w:t>
      </w:r>
    </w:p>
    <w:p w:rsidR="00F73FEC" w:rsidRDefault="001F2A28" w:rsidP="00C4628D">
      <w:pPr>
        <w:spacing w:after="0"/>
        <w:jc w:val="both"/>
        <w:rPr>
          <w:i/>
        </w:rPr>
      </w:pPr>
      <w:r w:rsidRPr="00C4628D">
        <w:rPr>
          <w:i/>
        </w:rPr>
        <w:t xml:space="preserve">ICA' </w:t>
      </w:r>
      <w:proofErr w:type="spellStart"/>
      <w:r w:rsidRPr="00C4628D">
        <w:rPr>
          <w:i/>
        </w:rPr>
        <w:t>nın</w:t>
      </w:r>
      <w:proofErr w:type="spellEnd"/>
      <w:r w:rsidRPr="00C4628D">
        <w:rPr>
          <w:i/>
        </w:rPr>
        <w:t xml:space="preserve"> www</w:t>
      </w:r>
      <w:r w:rsidR="00D37CA8">
        <w:rPr>
          <w:i/>
        </w:rPr>
        <w:t>.ica.coop adresinden tercüme:</w:t>
      </w:r>
    </w:p>
    <w:p w:rsidR="001F2A28" w:rsidRPr="00C4628D" w:rsidRDefault="001F2A28" w:rsidP="00C4628D">
      <w:pPr>
        <w:spacing w:after="0"/>
        <w:jc w:val="both"/>
        <w:rPr>
          <w:i/>
        </w:rPr>
      </w:pPr>
      <w:r w:rsidRPr="00C4628D">
        <w:rPr>
          <w:i/>
        </w:rPr>
        <w:t>Dr. Tuba Pekkırbızlı - TÜRKİYE KOOP Uzmanı</w:t>
      </w:r>
    </w:p>
    <w:p w:rsidR="001F2A28" w:rsidRDefault="001F2A28" w:rsidP="004F20AD">
      <w:pPr>
        <w:jc w:val="both"/>
      </w:pPr>
    </w:p>
    <w:sectPr w:rsidR="001F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E"/>
    <w:rsid w:val="00003C7F"/>
    <w:rsid w:val="00115F33"/>
    <w:rsid w:val="001F2A28"/>
    <w:rsid w:val="002B02DA"/>
    <w:rsid w:val="00374126"/>
    <w:rsid w:val="00395F86"/>
    <w:rsid w:val="00437092"/>
    <w:rsid w:val="00463B6A"/>
    <w:rsid w:val="004F20AD"/>
    <w:rsid w:val="004F287C"/>
    <w:rsid w:val="00550BBF"/>
    <w:rsid w:val="00652289"/>
    <w:rsid w:val="007430D6"/>
    <w:rsid w:val="0078541A"/>
    <w:rsid w:val="007A34F8"/>
    <w:rsid w:val="007F4EB6"/>
    <w:rsid w:val="0087115E"/>
    <w:rsid w:val="008B6E6B"/>
    <w:rsid w:val="0093574E"/>
    <w:rsid w:val="009741BB"/>
    <w:rsid w:val="009B102F"/>
    <w:rsid w:val="00A95FCE"/>
    <w:rsid w:val="00B55C8F"/>
    <w:rsid w:val="00B931A6"/>
    <w:rsid w:val="00B93421"/>
    <w:rsid w:val="00BD0479"/>
    <w:rsid w:val="00BD7E64"/>
    <w:rsid w:val="00BE0986"/>
    <w:rsid w:val="00BE1352"/>
    <w:rsid w:val="00C15E39"/>
    <w:rsid w:val="00C4628D"/>
    <w:rsid w:val="00C6702C"/>
    <w:rsid w:val="00D1143B"/>
    <w:rsid w:val="00D37CA8"/>
    <w:rsid w:val="00D60F63"/>
    <w:rsid w:val="00E20437"/>
    <w:rsid w:val="00EF2B2F"/>
    <w:rsid w:val="00F73FEC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98CA-8683-4388-833E-160E5AC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USER-PC (user)</cp:lastModifiedBy>
  <cp:revision>6</cp:revision>
  <dcterms:created xsi:type="dcterms:W3CDTF">2016-11-17T10:03:00Z</dcterms:created>
  <dcterms:modified xsi:type="dcterms:W3CDTF">2016-11-17T10:34:00Z</dcterms:modified>
</cp:coreProperties>
</file>