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0F" w:rsidRPr="00142E0F" w:rsidRDefault="00142E0F" w:rsidP="00122229">
      <w:pPr>
        <w:spacing w:after="0" w:line="240" w:lineRule="atLeast"/>
        <w:rPr>
          <w:b/>
          <w:sz w:val="56"/>
          <w:szCs w:val="56"/>
          <w:lang w:val="tr-TR"/>
        </w:rPr>
      </w:pPr>
      <w:bookmarkStart w:id="0" w:name="_GoBack"/>
      <w:r w:rsidRPr="00142E0F">
        <w:rPr>
          <w:b/>
          <w:sz w:val="56"/>
          <w:szCs w:val="56"/>
          <w:lang w:val="tr-TR"/>
        </w:rPr>
        <w:t>Dünya Emekçi Kadınlar Günü</w:t>
      </w:r>
    </w:p>
    <w:p w:rsidR="003F66DA" w:rsidRDefault="00142E0F" w:rsidP="00122229">
      <w:pPr>
        <w:spacing w:after="0" w:line="240" w:lineRule="atLeast"/>
        <w:rPr>
          <w:b/>
          <w:sz w:val="56"/>
          <w:szCs w:val="56"/>
          <w:lang w:val="tr-TR"/>
        </w:rPr>
      </w:pPr>
      <w:proofErr w:type="gramStart"/>
      <w:r w:rsidRPr="00142E0F">
        <w:rPr>
          <w:b/>
          <w:sz w:val="56"/>
          <w:szCs w:val="56"/>
          <w:lang w:val="tr-TR"/>
        </w:rPr>
        <w:t>kutlu</w:t>
      </w:r>
      <w:proofErr w:type="gramEnd"/>
      <w:r w:rsidRPr="00142E0F">
        <w:rPr>
          <w:b/>
          <w:sz w:val="56"/>
          <w:szCs w:val="56"/>
          <w:lang w:val="tr-TR"/>
        </w:rPr>
        <w:t xml:space="preserve"> olsun…</w:t>
      </w:r>
    </w:p>
    <w:p w:rsidR="00142E0F" w:rsidRDefault="00142E0F" w:rsidP="00122229">
      <w:pPr>
        <w:pStyle w:val="ListeParagraf"/>
        <w:spacing w:after="0" w:line="240" w:lineRule="atLeast"/>
        <w:rPr>
          <w:sz w:val="32"/>
          <w:szCs w:val="32"/>
          <w:lang w:val="tr-TR"/>
        </w:rPr>
      </w:pPr>
    </w:p>
    <w:p w:rsidR="00142E0F" w:rsidRDefault="00456E22" w:rsidP="00122229">
      <w:pPr>
        <w:pStyle w:val="ListeParagraf"/>
        <w:numPr>
          <w:ilvl w:val="0"/>
          <w:numId w:val="7"/>
        </w:numPr>
        <w:spacing w:after="0" w:line="240" w:lineRule="atLeast"/>
        <w:rPr>
          <w:sz w:val="32"/>
          <w:szCs w:val="32"/>
          <w:lang w:val="tr-TR"/>
        </w:rPr>
      </w:pPr>
      <w:r>
        <w:rPr>
          <w:sz w:val="32"/>
          <w:szCs w:val="32"/>
          <w:lang w:val="tr-TR"/>
        </w:rPr>
        <w:t>TÜRKİYE KOOP</w:t>
      </w:r>
      <w:r w:rsidR="00142E0F">
        <w:rPr>
          <w:sz w:val="32"/>
          <w:szCs w:val="32"/>
          <w:lang w:val="tr-TR"/>
        </w:rPr>
        <w:t xml:space="preserve"> Genel Başkanı Niksarlı: Kooperatiflerimizin cinsiyet eşitliğini güçlendirmeyi amaçlayan politikaları ve çabalarını destekliyoruz.</w:t>
      </w:r>
    </w:p>
    <w:p w:rsidR="00142E0F" w:rsidRDefault="00142E0F" w:rsidP="00122229">
      <w:pPr>
        <w:pStyle w:val="ListeParagraf"/>
        <w:numPr>
          <w:ilvl w:val="0"/>
          <w:numId w:val="7"/>
        </w:numPr>
        <w:spacing w:after="0" w:line="240" w:lineRule="atLeast"/>
        <w:rPr>
          <w:sz w:val="32"/>
          <w:szCs w:val="32"/>
          <w:lang w:val="tr-TR"/>
        </w:rPr>
      </w:pPr>
      <w:r>
        <w:rPr>
          <w:sz w:val="32"/>
          <w:szCs w:val="32"/>
          <w:lang w:val="tr-TR"/>
        </w:rPr>
        <w:t xml:space="preserve">ICA Başkanı Leroux: Kooperatifler kadınların ve özellikle de genç kızların eğitim olanaklarından yararlanarak ekonomik ve toplumsal hayatta görülen “cinsiyet </w:t>
      </w:r>
      <w:proofErr w:type="spellStart"/>
      <w:r>
        <w:rPr>
          <w:sz w:val="32"/>
          <w:szCs w:val="32"/>
          <w:lang w:val="tr-TR"/>
        </w:rPr>
        <w:t>açığı”nın</w:t>
      </w:r>
      <w:proofErr w:type="spellEnd"/>
      <w:r>
        <w:rPr>
          <w:sz w:val="32"/>
          <w:szCs w:val="32"/>
          <w:lang w:val="tr-TR"/>
        </w:rPr>
        <w:t xml:space="preserve"> giderilmesi konusunda hükümetleri harekete geçirmelerini bekliyoruz.</w:t>
      </w:r>
    </w:p>
    <w:p w:rsidR="00142E0F" w:rsidRDefault="00142E0F" w:rsidP="00122229">
      <w:pPr>
        <w:spacing w:after="0" w:line="240" w:lineRule="atLeast"/>
        <w:ind w:left="360"/>
        <w:rPr>
          <w:sz w:val="32"/>
          <w:szCs w:val="32"/>
          <w:lang w:val="tr-TR"/>
        </w:rPr>
      </w:pPr>
    </w:p>
    <w:p w:rsidR="00400793" w:rsidRDefault="00142E0F" w:rsidP="00122229">
      <w:pPr>
        <w:spacing w:after="0" w:line="240" w:lineRule="atLeast"/>
        <w:ind w:left="360"/>
        <w:rPr>
          <w:sz w:val="24"/>
          <w:szCs w:val="24"/>
          <w:lang w:val="tr-TR"/>
        </w:rPr>
      </w:pPr>
      <w:r w:rsidRPr="00400793">
        <w:rPr>
          <w:sz w:val="24"/>
          <w:szCs w:val="24"/>
          <w:lang w:val="tr-TR"/>
        </w:rPr>
        <w:t xml:space="preserve">8 Mart Dünya Emekçi Kadınlar Günü münasebetiyle </w:t>
      </w:r>
      <w:r w:rsidR="00456E22">
        <w:rPr>
          <w:sz w:val="24"/>
          <w:szCs w:val="24"/>
          <w:lang w:val="tr-TR"/>
        </w:rPr>
        <w:t>TÜRKİYE KOOP</w:t>
      </w:r>
      <w:r w:rsidRPr="00400793">
        <w:rPr>
          <w:sz w:val="24"/>
          <w:szCs w:val="24"/>
          <w:lang w:val="tr-TR"/>
        </w:rPr>
        <w:t xml:space="preserve"> Genel Başkanı Muammer Niksarlı çalışan kadınlara dönük yaptığı açıklamada daha eşitlikçi bir dünya yaratmak için önce cinsiyet eşitliğinin sağlanması gerektiğini ifade ederek, Türkiye’de kooperatiflerin bu konudaki politikaları ve çalışmalarını </w:t>
      </w:r>
      <w:r w:rsidR="00400793" w:rsidRPr="00400793">
        <w:rPr>
          <w:sz w:val="24"/>
          <w:szCs w:val="24"/>
          <w:lang w:val="tr-TR"/>
        </w:rPr>
        <w:t xml:space="preserve">güçlendirmelerini istedi. </w:t>
      </w:r>
    </w:p>
    <w:p w:rsidR="00400793" w:rsidRDefault="00400793" w:rsidP="00122229">
      <w:pPr>
        <w:spacing w:after="0" w:line="240" w:lineRule="atLeast"/>
        <w:ind w:left="360"/>
        <w:rPr>
          <w:sz w:val="24"/>
          <w:szCs w:val="24"/>
          <w:lang w:val="tr-TR"/>
        </w:rPr>
      </w:pPr>
    </w:p>
    <w:p w:rsidR="00142E0F" w:rsidRDefault="00400793" w:rsidP="00122229">
      <w:pPr>
        <w:spacing w:after="0" w:line="240" w:lineRule="atLeast"/>
        <w:ind w:left="360"/>
        <w:rPr>
          <w:sz w:val="24"/>
          <w:szCs w:val="24"/>
          <w:lang w:val="tr-TR"/>
        </w:rPr>
      </w:pPr>
      <w:r w:rsidRPr="00400793">
        <w:rPr>
          <w:sz w:val="24"/>
          <w:szCs w:val="24"/>
          <w:lang w:val="tr-TR"/>
        </w:rPr>
        <w:t>Niksarlı bu konuda özetle şunları söyledi:</w:t>
      </w:r>
    </w:p>
    <w:p w:rsidR="00400793" w:rsidRDefault="00400793" w:rsidP="00122229">
      <w:pPr>
        <w:spacing w:after="0" w:line="240" w:lineRule="atLeast"/>
        <w:ind w:left="360"/>
        <w:rPr>
          <w:sz w:val="24"/>
          <w:szCs w:val="24"/>
          <w:lang w:val="tr-TR"/>
        </w:rPr>
      </w:pPr>
    </w:p>
    <w:p w:rsidR="00400793" w:rsidRDefault="00400793" w:rsidP="00122229">
      <w:pPr>
        <w:spacing w:after="0" w:line="240" w:lineRule="atLeast"/>
        <w:ind w:left="360"/>
        <w:rPr>
          <w:sz w:val="24"/>
          <w:szCs w:val="24"/>
          <w:lang w:val="tr-TR"/>
        </w:rPr>
      </w:pPr>
      <w:r>
        <w:rPr>
          <w:sz w:val="24"/>
          <w:szCs w:val="24"/>
          <w:lang w:val="tr-TR"/>
        </w:rPr>
        <w:t>“Ülkemizde cinsiyet eşitliği sağlanması konusundaki beklentiler ne yazıktır ki tam tersine gelişmektedir ve aynı ölçüde kadına şiddet de giderek yaygınlaşmaktadır. Kooperatifler bu şiddet olaylarına duyarsız kalmamalı ve hem ortakları arasında, hem de içinde bulundukları toplumun kadınlara dönük yaklaşımlarını olumlu yönde etkileyici programlar düzenlemelidirler. Kadın-erkek eşitliği, kadına şiddetin sonlandırılmasının temel koşuludur. Bu nedenle kooperatiflerimiz, cinsiyet eşitliğini güçlendirici çalışmalara ağırlık vermelidirler. Kooperatiflerimizin kadın ortakları, cinsiyet eşitliği sağlanması konusunda gönüllü birer sosyal yardım elemanı gibi çalışmalıdırlar. Tüm ortaklarımızın dünya emekçi kadınlar gününü bu duygularla kutluyor, saygılar sunuyorum.”</w:t>
      </w:r>
    </w:p>
    <w:p w:rsidR="00400793" w:rsidRDefault="00400793" w:rsidP="00122229">
      <w:pPr>
        <w:spacing w:after="0" w:line="240" w:lineRule="atLeast"/>
        <w:ind w:left="360"/>
        <w:rPr>
          <w:sz w:val="24"/>
          <w:szCs w:val="24"/>
          <w:lang w:val="tr-TR"/>
        </w:rPr>
      </w:pPr>
    </w:p>
    <w:p w:rsidR="00400793" w:rsidRDefault="00400793" w:rsidP="00122229">
      <w:pPr>
        <w:spacing w:after="0" w:line="240" w:lineRule="atLeast"/>
        <w:ind w:left="360"/>
        <w:rPr>
          <w:sz w:val="24"/>
          <w:szCs w:val="24"/>
          <w:lang w:val="tr-TR"/>
        </w:rPr>
      </w:pPr>
      <w:r>
        <w:rPr>
          <w:sz w:val="24"/>
          <w:szCs w:val="24"/>
          <w:lang w:val="tr-TR"/>
        </w:rPr>
        <w:t>ICA Başkanı Bayan Monique Leroux da video</w:t>
      </w:r>
      <w:r w:rsidR="0099641F">
        <w:rPr>
          <w:sz w:val="24"/>
          <w:szCs w:val="24"/>
          <w:lang w:val="tr-TR"/>
        </w:rPr>
        <w:t>ya kaydedilen kısa açıklamasında kooperatiflerin cinsiyet eşitliği çabalarında başı çekmelerini isteyerek, kadınların ve özellikle de genç kızların eğitim olanaklarından öncelikle yararlanmaları konusunda kooperatiflerin hükümetlere baskı yapmalarını istemiştir.</w:t>
      </w:r>
    </w:p>
    <w:p w:rsidR="0099641F" w:rsidRDefault="0099641F" w:rsidP="00122229">
      <w:pPr>
        <w:spacing w:after="0" w:line="240" w:lineRule="atLeast"/>
        <w:ind w:left="360"/>
        <w:rPr>
          <w:sz w:val="24"/>
          <w:szCs w:val="24"/>
          <w:lang w:val="tr-TR"/>
        </w:rPr>
      </w:pPr>
    </w:p>
    <w:p w:rsidR="0099641F" w:rsidRDefault="0099641F" w:rsidP="00122229">
      <w:pPr>
        <w:spacing w:after="0" w:line="240" w:lineRule="atLeast"/>
        <w:ind w:left="360"/>
        <w:rPr>
          <w:sz w:val="24"/>
          <w:szCs w:val="24"/>
          <w:lang w:val="tr-TR"/>
        </w:rPr>
      </w:pPr>
      <w:r>
        <w:rPr>
          <w:sz w:val="24"/>
          <w:szCs w:val="24"/>
          <w:lang w:val="tr-TR"/>
        </w:rPr>
        <w:t xml:space="preserve">Sizleri, buraya kaydettiğimiz </w:t>
      </w:r>
      <w:proofErr w:type="spellStart"/>
      <w:r>
        <w:rPr>
          <w:sz w:val="24"/>
          <w:szCs w:val="24"/>
          <w:lang w:val="tr-TR"/>
        </w:rPr>
        <w:t>Monique</w:t>
      </w:r>
      <w:proofErr w:type="spellEnd"/>
      <w:r>
        <w:rPr>
          <w:sz w:val="24"/>
          <w:szCs w:val="24"/>
          <w:lang w:val="tr-TR"/>
        </w:rPr>
        <w:t xml:space="preserve"> </w:t>
      </w:r>
      <w:proofErr w:type="spellStart"/>
      <w:r>
        <w:rPr>
          <w:sz w:val="24"/>
          <w:szCs w:val="24"/>
          <w:lang w:val="tr-TR"/>
        </w:rPr>
        <w:t>Leroux’nun</w:t>
      </w:r>
      <w:proofErr w:type="spellEnd"/>
      <w:r>
        <w:rPr>
          <w:sz w:val="24"/>
          <w:szCs w:val="24"/>
          <w:lang w:val="tr-TR"/>
        </w:rPr>
        <w:t xml:space="preserve"> videosunu izlemeye davet ediyoruz.</w:t>
      </w:r>
    </w:p>
    <w:bookmarkEnd w:id="0"/>
    <w:p w:rsidR="00400793" w:rsidRPr="00400793" w:rsidRDefault="00400793" w:rsidP="00142E0F">
      <w:pPr>
        <w:spacing w:after="0" w:line="240" w:lineRule="atLeast"/>
        <w:ind w:left="360"/>
        <w:jc w:val="left"/>
        <w:rPr>
          <w:sz w:val="24"/>
          <w:szCs w:val="24"/>
          <w:lang w:val="tr-TR"/>
        </w:rPr>
      </w:pPr>
    </w:p>
    <w:p w:rsidR="00400793" w:rsidRPr="00142E0F" w:rsidRDefault="00400793" w:rsidP="00142E0F">
      <w:pPr>
        <w:spacing w:after="0" w:line="240" w:lineRule="atLeast"/>
        <w:ind w:left="360"/>
        <w:jc w:val="left"/>
        <w:rPr>
          <w:sz w:val="32"/>
          <w:szCs w:val="32"/>
          <w:lang w:val="tr-TR"/>
        </w:rPr>
      </w:pPr>
    </w:p>
    <w:sectPr w:rsidR="00400793" w:rsidRPr="00142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5D" w:rsidRDefault="00207A5D" w:rsidP="009408B9">
      <w:pPr>
        <w:spacing w:after="0" w:line="240" w:lineRule="auto"/>
      </w:pPr>
      <w:r>
        <w:separator/>
      </w:r>
    </w:p>
  </w:endnote>
  <w:endnote w:type="continuationSeparator" w:id="0">
    <w:p w:rsidR="00207A5D" w:rsidRDefault="00207A5D"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5D" w:rsidRDefault="00207A5D" w:rsidP="009408B9">
      <w:pPr>
        <w:spacing w:after="0" w:line="240" w:lineRule="auto"/>
      </w:pPr>
      <w:r>
        <w:separator/>
      </w:r>
    </w:p>
  </w:footnote>
  <w:footnote w:type="continuationSeparator" w:id="0">
    <w:p w:rsidR="00207A5D" w:rsidRDefault="00207A5D"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676CDE"/>
    <w:multiLevelType w:val="hybridMultilevel"/>
    <w:tmpl w:val="C3369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22229"/>
    <w:rsid w:val="0013150A"/>
    <w:rsid w:val="00142E0F"/>
    <w:rsid w:val="0017201A"/>
    <w:rsid w:val="001F2AEE"/>
    <w:rsid w:val="00207A5D"/>
    <w:rsid w:val="002610F1"/>
    <w:rsid w:val="003F66DA"/>
    <w:rsid w:val="00400793"/>
    <w:rsid w:val="00425231"/>
    <w:rsid w:val="00456E22"/>
    <w:rsid w:val="005B6B65"/>
    <w:rsid w:val="0063149B"/>
    <w:rsid w:val="00704D4F"/>
    <w:rsid w:val="007A6DC7"/>
    <w:rsid w:val="008009D0"/>
    <w:rsid w:val="008A2FC6"/>
    <w:rsid w:val="008A546B"/>
    <w:rsid w:val="009279C1"/>
    <w:rsid w:val="009408B9"/>
    <w:rsid w:val="0099641F"/>
    <w:rsid w:val="009D6077"/>
    <w:rsid w:val="00C87F02"/>
    <w:rsid w:val="00C954E5"/>
    <w:rsid w:val="00D029DF"/>
    <w:rsid w:val="00D8232A"/>
    <w:rsid w:val="00DD620F"/>
    <w:rsid w:val="00EE628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dcterms:created xsi:type="dcterms:W3CDTF">2016-03-07T11:56:00Z</dcterms:created>
  <dcterms:modified xsi:type="dcterms:W3CDTF">2016-03-07T12:05:00Z</dcterms:modified>
</cp:coreProperties>
</file>