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B8" w:rsidRDefault="003E6595" w:rsidP="003E6595">
      <w:pPr>
        <w:jc w:val="center"/>
        <w:rPr>
          <w:rFonts w:ascii="Calibri" w:hAnsi="Calibri"/>
          <w:b/>
          <w:sz w:val="40"/>
          <w:szCs w:val="40"/>
        </w:rPr>
      </w:pPr>
      <w:r w:rsidRPr="003E6595">
        <w:rPr>
          <w:rFonts w:ascii="Calibri" w:hAnsi="Calibri"/>
          <w:b/>
          <w:sz w:val="40"/>
          <w:szCs w:val="40"/>
        </w:rPr>
        <w:t>POLONYA BASINI TÜRK KOOPERATİFÇİ</w:t>
      </w:r>
      <w:r w:rsidR="009008EE">
        <w:rPr>
          <w:rFonts w:ascii="Calibri" w:hAnsi="Calibri"/>
          <w:b/>
          <w:sz w:val="40"/>
          <w:szCs w:val="40"/>
        </w:rPr>
        <w:t>LERİN</w:t>
      </w:r>
      <w:r w:rsidRPr="003E6595">
        <w:rPr>
          <w:rFonts w:ascii="Calibri" w:hAnsi="Calibri"/>
          <w:b/>
          <w:sz w:val="40"/>
          <w:szCs w:val="40"/>
        </w:rPr>
        <w:t xml:space="preserve"> </w:t>
      </w:r>
      <w:r w:rsidR="009008EE">
        <w:rPr>
          <w:rFonts w:ascii="Calibri" w:hAnsi="Calibri"/>
          <w:b/>
          <w:sz w:val="40"/>
          <w:szCs w:val="40"/>
        </w:rPr>
        <w:t>ZİYARETİNE</w:t>
      </w:r>
      <w:r w:rsidRPr="003E6595">
        <w:rPr>
          <w:rFonts w:ascii="Calibri" w:hAnsi="Calibri"/>
          <w:b/>
          <w:sz w:val="40"/>
          <w:szCs w:val="40"/>
        </w:rPr>
        <w:t xml:space="preserve"> BÜYÜK İLGİ GÖSTERDİ</w:t>
      </w:r>
    </w:p>
    <w:p w:rsidR="003E6595" w:rsidRDefault="003E6595" w:rsidP="003E6595">
      <w:pPr>
        <w:spacing w:after="0" w:line="240" w:lineRule="atLeast"/>
        <w:jc w:val="both"/>
        <w:rPr>
          <w:b/>
          <w:sz w:val="28"/>
          <w:szCs w:val="28"/>
        </w:rPr>
      </w:pPr>
      <w:proofErr w:type="gramStart"/>
      <w:r w:rsidRPr="003E6595">
        <w:rPr>
          <w:b/>
          <w:sz w:val="28"/>
          <w:szCs w:val="28"/>
        </w:rPr>
        <w:t>TÜRKİYE KOOP heyeti</w:t>
      </w:r>
      <w:r w:rsidR="009008EE">
        <w:rPr>
          <w:b/>
          <w:sz w:val="28"/>
          <w:szCs w:val="28"/>
        </w:rPr>
        <w:t xml:space="preserve">; </w:t>
      </w:r>
      <w:r w:rsidRPr="003E6595">
        <w:rPr>
          <w:b/>
          <w:sz w:val="28"/>
          <w:szCs w:val="28"/>
        </w:rPr>
        <w:t>TÜRKİYE KOOP Genel Başkanı, Muammer Niksarlı, Tüm Tüketim Kooperatifleri Merkez Birliği Başkanı Yakup Esen, Tüm Eczacılar Üretim, Temin, Dağıtım Kooperatifleri Birliği temsilcisi Ecz. Ali Ünal, TÜRKİYE KOOP İdari ve Mali İşler Müdürü Av. Övgü Karataş ve Gümrük ve Ticaret Bakanl</w:t>
      </w:r>
      <w:r w:rsidRPr="003E6595">
        <w:rPr>
          <w:b/>
          <w:sz w:val="28"/>
          <w:szCs w:val="28"/>
        </w:rPr>
        <w:t xml:space="preserve">ığı, Uzman Yardımcısı Oğuz Mete’nin yer aldığı bir grup ile </w:t>
      </w:r>
      <w:r w:rsidRPr="003E6595">
        <w:rPr>
          <w:b/>
          <w:sz w:val="28"/>
          <w:szCs w:val="28"/>
        </w:rPr>
        <w:t xml:space="preserve">Polonya İşçi Kooperatifleri Ulusal Denetim Birliği Başkanı </w:t>
      </w:r>
      <w:proofErr w:type="spellStart"/>
      <w:r w:rsidRPr="003E6595">
        <w:rPr>
          <w:b/>
          <w:sz w:val="28"/>
          <w:szCs w:val="28"/>
        </w:rPr>
        <w:t>Janusz</w:t>
      </w:r>
      <w:proofErr w:type="spellEnd"/>
      <w:r w:rsidRPr="003E6595">
        <w:rPr>
          <w:b/>
          <w:sz w:val="28"/>
          <w:szCs w:val="28"/>
        </w:rPr>
        <w:t xml:space="preserve"> </w:t>
      </w:r>
      <w:proofErr w:type="spellStart"/>
      <w:r w:rsidRPr="003E6595">
        <w:rPr>
          <w:b/>
          <w:sz w:val="28"/>
          <w:szCs w:val="28"/>
        </w:rPr>
        <w:t>Paszkowski’nin</w:t>
      </w:r>
      <w:proofErr w:type="spellEnd"/>
      <w:r w:rsidRPr="003E6595">
        <w:rPr>
          <w:b/>
          <w:sz w:val="28"/>
          <w:szCs w:val="28"/>
        </w:rPr>
        <w:t xml:space="preserve"> </w:t>
      </w:r>
      <w:r w:rsidRPr="003E6595">
        <w:rPr>
          <w:b/>
          <w:sz w:val="28"/>
          <w:szCs w:val="28"/>
        </w:rPr>
        <w:t>daveti üzerine</w:t>
      </w:r>
      <w:r w:rsidRPr="003E6595">
        <w:rPr>
          <w:b/>
          <w:sz w:val="28"/>
          <w:szCs w:val="28"/>
        </w:rPr>
        <w:t xml:space="preserve"> 8-9 Nisan tarihleri arasında Polonya İşçi Kooperatifleri Ulusal Denetim Birliği’ni ziyaret etmişti</w:t>
      </w:r>
      <w:r w:rsidR="009008EE">
        <w:rPr>
          <w:b/>
          <w:sz w:val="28"/>
          <w:szCs w:val="28"/>
        </w:rPr>
        <w:t>r</w:t>
      </w:r>
      <w:r w:rsidRPr="003E6595">
        <w:rPr>
          <w:b/>
          <w:sz w:val="28"/>
          <w:szCs w:val="28"/>
        </w:rPr>
        <w:t>.</w:t>
      </w:r>
      <w:proofErr w:type="gramEnd"/>
    </w:p>
    <w:p w:rsidR="003E6595" w:rsidRDefault="003E6595" w:rsidP="003E6595">
      <w:pPr>
        <w:spacing w:after="0" w:line="240" w:lineRule="atLeast"/>
        <w:jc w:val="both"/>
        <w:rPr>
          <w:b/>
          <w:sz w:val="28"/>
          <w:szCs w:val="28"/>
        </w:rPr>
      </w:pPr>
    </w:p>
    <w:p w:rsidR="003E6595" w:rsidRPr="003E6595" w:rsidRDefault="003E6595" w:rsidP="003E6595">
      <w:pPr>
        <w:spacing w:after="0" w:line="240" w:lineRule="atLeast"/>
        <w:jc w:val="both"/>
        <w:rPr>
          <w:b/>
          <w:sz w:val="28"/>
          <w:szCs w:val="28"/>
        </w:rPr>
      </w:pPr>
      <w:r>
        <w:rPr>
          <w:b/>
          <w:sz w:val="28"/>
          <w:szCs w:val="28"/>
        </w:rPr>
        <w:t xml:space="preserve">Bu ziyaret Polonya basınında büyük ilgi uyandırdı ve Polonya basını TÜRKİYE KOOP heyetinin ziyaretini sayfalarına taşıyarak, Polonya ve Türkiye Kooperatifleri arasında kurulmuş olan dostluğa ve ileriye yönelik dostluklarına </w:t>
      </w:r>
      <w:r w:rsidR="009008EE">
        <w:rPr>
          <w:b/>
          <w:sz w:val="28"/>
          <w:szCs w:val="28"/>
        </w:rPr>
        <w:t xml:space="preserve">geniş </w:t>
      </w:r>
      <w:bookmarkStart w:id="0" w:name="_GoBack"/>
      <w:bookmarkEnd w:id="0"/>
      <w:r>
        <w:rPr>
          <w:b/>
          <w:sz w:val="28"/>
          <w:szCs w:val="28"/>
        </w:rPr>
        <w:t>yer verdi.</w:t>
      </w:r>
    </w:p>
    <w:p w:rsidR="003E6595" w:rsidRDefault="003E6595" w:rsidP="003E6595">
      <w:pPr>
        <w:jc w:val="center"/>
        <w:rPr>
          <w:b/>
        </w:rPr>
      </w:pPr>
    </w:p>
    <w:p w:rsidR="00857A17" w:rsidRPr="003E6595" w:rsidRDefault="00857A17" w:rsidP="003E6595">
      <w:pPr>
        <w:jc w:val="center"/>
        <w:rPr>
          <w:b/>
        </w:rPr>
      </w:pPr>
    </w:p>
    <w:sectPr w:rsidR="00857A17" w:rsidRPr="003E6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B578E"/>
    <w:multiLevelType w:val="hybridMultilevel"/>
    <w:tmpl w:val="623C1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95"/>
    <w:rsid w:val="003E6595"/>
    <w:rsid w:val="006421B8"/>
    <w:rsid w:val="00857A17"/>
    <w:rsid w:val="00900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6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6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Pages>
  <Words>113</Words>
  <Characters>756</Characters>
  <Application>Microsoft Office Word</Application>
  <DocSecurity>0</DocSecurity>
  <Lines>12</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cafer çatalbaş</cp:lastModifiedBy>
  <cp:revision>2</cp:revision>
  <dcterms:created xsi:type="dcterms:W3CDTF">2016-05-05T12:15:00Z</dcterms:created>
  <dcterms:modified xsi:type="dcterms:W3CDTF">2016-05-06T07:23:00Z</dcterms:modified>
</cp:coreProperties>
</file>