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A9" w:rsidRDefault="00792FA9" w:rsidP="0071626E">
      <w:pPr>
        <w:spacing w:line="240" w:lineRule="auto"/>
        <w:rPr>
          <w:b/>
          <w:sz w:val="56"/>
          <w:szCs w:val="56"/>
          <w:lang w:val="tr-TR"/>
        </w:rPr>
      </w:pPr>
    </w:p>
    <w:p w:rsidR="00F65F43" w:rsidRDefault="00D81884" w:rsidP="00283A14">
      <w:pPr>
        <w:spacing w:line="240" w:lineRule="auto"/>
        <w:jc w:val="center"/>
        <w:rPr>
          <w:b/>
          <w:sz w:val="56"/>
          <w:szCs w:val="56"/>
          <w:lang w:val="tr-TR"/>
        </w:rPr>
      </w:pPr>
      <w:r w:rsidRPr="00283A14">
        <w:rPr>
          <w:b/>
          <w:sz w:val="56"/>
          <w:szCs w:val="56"/>
          <w:lang w:val="tr-TR"/>
        </w:rPr>
        <w:t>Uluslararası konferanslara katılımın koordinasyonu toplantısı yapıldı</w:t>
      </w:r>
    </w:p>
    <w:p w:rsidR="0071626E" w:rsidRPr="00283A14" w:rsidRDefault="0071626E" w:rsidP="00283A14">
      <w:pPr>
        <w:spacing w:line="240" w:lineRule="auto"/>
        <w:jc w:val="center"/>
        <w:rPr>
          <w:b/>
          <w:sz w:val="56"/>
          <w:szCs w:val="56"/>
          <w:lang w:val="tr-TR"/>
        </w:rPr>
      </w:pPr>
      <w:r>
        <w:rPr>
          <w:noProof/>
          <w:sz w:val="24"/>
          <w:szCs w:val="24"/>
          <w:lang w:val="tr-TR" w:eastAsia="tr-TR"/>
        </w:rPr>
        <w:drawing>
          <wp:inline distT="0" distB="0" distL="0" distR="0" wp14:anchorId="72BEB740" wp14:editId="198910BB">
            <wp:extent cx="4572000" cy="304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u fotogra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rsidR="003F66DA" w:rsidRPr="00A914C2" w:rsidRDefault="00D81884" w:rsidP="00D55516">
      <w:pPr>
        <w:pStyle w:val="ListeParagraf"/>
        <w:numPr>
          <w:ilvl w:val="0"/>
          <w:numId w:val="4"/>
        </w:numPr>
        <w:rPr>
          <w:b/>
          <w:sz w:val="32"/>
          <w:szCs w:val="32"/>
          <w:lang w:val="tr-TR"/>
        </w:rPr>
      </w:pPr>
      <w:r w:rsidRPr="00A914C2">
        <w:rPr>
          <w:b/>
          <w:sz w:val="32"/>
          <w:szCs w:val="32"/>
          <w:lang w:val="tr-TR"/>
        </w:rPr>
        <w:t>Türkiye Koop’un düzenlediği toplantıya Tarım Kredi Kooperatifleri Me</w:t>
      </w:r>
      <w:r w:rsidR="00A914C2" w:rsidRPr="00A914C2">
        <w:rPr>
          <w:b/>
          <w:sz w:val="32"/>
          <w:szCs w:val="32"/>
          <w:lang w:val="tr-TR"/>
        </w:rPr>
        <w:t>rkez Birliği ev sahipliği yaptı</w:t>
      </w:r>
    </w:p>
    <w:p w:rsidR="00D81884" w:rsidRDefault="00D81884" w:rsidP="00D55516">
      <w:pPr>
        <w:pStyle w:val="ListeParagraf"/>
        <w:numPr>
          <w:ilvl w:val="0"/>
          <w:numId w:val="4"/>
        </w:numPr>
        <w:rPr>
          <w:b/>
          <w:sz w:val="32"/>
          <w:szCs w:val="32"/>
          <w:lang w:val="tr-TR"/>
        </w:rPr>
      </w:pPr>
      <w:r w:rsidRPr="00A914C2">
        <w:rPr>
          <w:b/>
          <w:sz w:val="32"/>
          <w:szCs w:val="32"/>
          <w:lang w:val="tr-TR"/>
        </w:rPr>
        <w:t>Oturum Başkanlığını TKK Merkez B</w:t>
      </w:r>
      <w:r w:rsidR="00283A14">
        <w:rPr>
          <w:b/>
          <w:sz w:val="32"/>
          <w:szCs w:val="32"/>
          <w:lang w:val="tr-TR"/>
        </w:rPr>
        <w:t>ir</w:t>
      </w:r>
      <w:r w:rsidRPr="00A914C2">
        <w:rPr>
          <w:b/>
          <w:sz w:val="32"/>
          <w:szCs w:val="32"/>
          <w:lang w:val="tr-TR"/>
        </w:rPr>
        <w:t xml:space="preserve">liği Yönetim Kurulu Başkanı Murat </w:t>
      </w:r>
      <w:proofErr w:type="spellStart"/>
      <w:r w:rsidRPr="00A914C2">
        <w:rPr>
          <w:b/>
          <w:sz w:val="32"/>
          <w:szCs w:val="32"/>
          <w:lang w:val="tr-TR"/>
        </w:rPr>
        <w:t>Kumaş’ın</w:t>
      </w:r>
      <w:proofErr w:type="spellEnd"/>
      <w:r w:rsidRPr="00A914C2">
        <w:rPr>
          <w:b/>
          <w:sz w:val="32"/>
          <w:szCs w:val="32"/>
          <w:lang w:val="tr-TR"/>
        </w:rPr>
        <w:t xml:space="preserve"> yaptığı toplantıya Türkiye Koop </w:t>
      </w:r>
      <w:proofErr w:type="gramStart"/>
      <w:r w:rsidRPr="00A914C2">
        <w:rPr>
          <w:b/>
          <w:sz w:val="32"/>
          <w:szCs w:val="32"/>
          <w:lang w:val="tr-TR"/>
        </w:rPr>
        <w:t>dahil</w:t>
      </w:r>
      <w:proofErr w:type="gramEnd"/>
      <w:r w:rsidRPr="00A914C2">
        <w:rPr>
          <w:b/>
          <w:sz w:val="32"/>
          <w:szCs w:val="32"/>
          <w:lang w:val="tr-TR"/>
        </w:rPr>
        <w:t xml:space="preserve"> 7 birlik ve Gümrük ve Ticaret Bakanlığı Kooperatifçilik Genel Müdürlüğünden 4 kişi olmak üzere toplam </w:t>
      </w:r>
      <w:r w:rsidR="00A914C2" w:rsidRPr="00A914C2">
        <w:rPr>
          <w:b/>
          <w:sz w:val="32"/>
          <w:szCs w:val="32"/>
          <w:lang w:val="tr-TR"/>
        </w:rPr>
        <w:t xml:space="preserve">15 </w:t>
      </w:r>
      <w:r w:rsidRPr="00A914C2">
        <w:rPr>
          <w:b/>
          <w:sz w:val="32"/>
          <w:szCs w:val="32"/>
          <w:lang w:val="tr-TR"/>
        </w:rPr>
        <w:t>temsilci</w:t>
      </w:r>
      <w:r w:rsidR="00A914C2" w:rsidRPr="00A914C2">
        <w:rPr>
          <w:b/>
          <w:sz w:val="32"/>
          <w:szCs w:val="32"/>
          <w:lang w:val="tr-TR"/>
        </w:rPr>
        <w:t xml:space="preserve"> katıldı</w:t>
      </w:r>
    </w:p>
    <w:p w:rsidR="00792FA9" w:rsidRPr="00792FA9" w:rsidRDefault="00792FA9" w:rsidP="00792FA9">
      <w:pPr>
        <w:rPr>
          <w:b/>
          <w:sz w:val="32"/>
          <w:szCs w:val="32"/>
          <w:lang w:val="tr-TR"/>
        </w:rPr>
      </w:pPr>
    </w:p>
    <w:p w:rsidR="00D81884" w:rsidRPr="00A914C2" w:rsidRDefault="00D81884" w:rsidP="00C61F7A">
      <w:pPr>
        <w:jc w:val="both"/>
        <w:rPr>
          <w:sz w:val="24"/>
          <w:szCs w:val="24"/>
          <w:lang w:val="tr-TR"/>
        </w:rPr>
      </w:pPr>
      <w:r w:rsidRPr="00A914C2">
        <w:rPr>
          <w:sz w:val="24"/>
          <w:szCs w:val="24"/>
          <w:lang w:val="tr-TR"/>
        </w:rPr>
        <w:t xml:space="preserve">Türkiye </w:t>
      </w:r>
      <w:proofErr w:type="spellStart"/>
      <w:r w:rsidRPr="00A914C2">
        <w:rPr>
          <w:sz w:val="24"/>
          <w:szCs w:val="24"/>
          <w:lang w:val="tr-TR"/>
        </w:rPr>
        <w:t>Koop</w:t>
      </w:r>
      <w:proofErr w:type="spellEnd"/>
      <w:r w:rsidRPr="00A914C2">
        <w:rPr>
          <w:sz w:val="24"/>
          <w:szCs w:val="24"/>
          <w:lang w:val="tr-TR"/>
        </w:rPr>
        <w:t>, Uluslararası Kooperatifler Birliği (ICA) ve diğer uluslararası kuruluşların 2016 yılında düzenleyecekleri toplantı ve bilimsel konferanslar</w:t>
      </w:r>
      <w:r w:rsidR="00D55516" w:rsidRPr="00A914C2">
        <w:rPr>
          <w:sz w:val="24"/>
          <w:szCs w:val="24"/>
          <w:lang w:val="tr-TR"/>
        </w:rPr>
        <w:t>a</w:t>
      </w:r>
      <w:r w:rsidRPr="00A914C2">
        <w:rPr>
          <w:sz w:val="24"/>
          <w:szCs w:val="24"/>
          <w:lang w:val="tr-TR"/>
        </w:rPr>
        <w:t xml:space="preserve"> </w:t>
      </w:r>
      <w:r w:rsidR="00D55516" w:rsidRPr="00A914C2">
        <w:rPr>
          <w:sz w:val="24"/>
          <w:szCs w:val="24"/>
          <w:lang w:val="tr-TR"/>
        </w:rPr>
        <w:t xml:space="preserve">bağlı birliklerimizin </w:t>
      </w:r>
      <w:r w:rsidRPr="00A914C2">
        <w:rPr>
          <w:sz w:val="24"/>
          <w:szCs w:val="24"/>
          <w:lang w:val="tr-TR"/>
        </w:rPr>
        <w:t>katılım</w:t>
      </w:r>
      <w:r w:rsidR="00D55516" w:rsidRPr="00A914C2">
        <w:rPr>
          <w:sz w:val="24"/>
          <w:szCs w:val="24"/>
          <w:lang w:val="tr-TR"/>
        </w:rPr>
        <w:t xml:space="preserve"> ve bildiri sunumlarına ilişkin işlemlerin koordinasyonu amacıyla 19 Ocak 2016 tarihinde bir </w:t>
      </w:r>
      <w:proofErr w:type="gramStart"/>
      <w:r w:rsidR="00D55516" w:rsidRPr="00A914C2">
        <w:rPr>
          <w:sz w:val="24"/>
          <w:szCs w:val="24"/>
          <w:lang w:val="tr-TR"/>
        </w:rPr>
        <w:t>toplantı</w:t>
      </w:r>
      <w:proofErr w:type="gramEnd"/>
      <w:r w:rsidR="00D55516" w:rsidRPr="00A914C2">
        <w:rPr>
          <w:sz w:val="24"/>
          <w:szCs w:val="24"/>
          <w:lang w:val="tr-TR"/>
        </w:rPr>
        <w:t xml:space="preserve"> düzenledi.</w:t>
      </w:r>
      <w:r w:rsidR="00A914C2">
        <w:rPr>
          <w:sz w:val="24"/>
          <w:szCs w:val="24"/>
          <w:lang w:val="tr-TR"/>
        </w:rPr>
        <w:t xml:space="preserve"> Toplantının </w:t>
      </w:r>
      <w:proofErr w:type="spellStart"/>
      <w:r w:rsidR="00A914C2">
        <w:rPr>
          <w:sz w:val="24"/>
          <w:szCs w:val="24"/>
          <w:lang w:val="tr-TR"/>
        </w:rPr>
        <w:t>moderatörlüğün</w:t>
      </w:r>
      <w:r w:rsidR="00D55516" w:rsidRPr="00A914C2">
        <w:rPr>
          <w:sz w:val="24"/>
          <w:szCs w:val="24"/>
          <w:lang w:val="tr-TR"/>
        </w:rPr>
        <w:t>ü</w:t>
      </w:r>
      <w:proofErr w:type="spellEnd"/>
      <w:r w:rsidR="00D55516" w:rsidRPr="00A914C2">
        <w:rPr>
          <w:sz w:val="24"/>
          <w:szCs w:val="24"/>
          <w:lang w:val="tr-TR"/>
        </w:rPr>
        <w:t xml:space="preserve"> Milli Birlik Danışmanı Prof</w:t>
      </w:r>
      <w:r w:rsidR="00283A14">
        <w:rPr>
          <w:sz w:val="24"/>
          <w:szCs w:val="24"/>
          <w:lang w:val="tr-TR"/>
        </w:rPr>
        <w:t>.</w:t>
      </w:r>
      <w:r w:rsidR="00D55516" w:rsidRPr="00A914C2">
        <w:rPr>
          <w:sz w:val="24"/>
          <w:szCs w:val="24"/>
          <w:lang w:val="tr-TR"/>
        </w:rPr>
        <w:t xml:space="preserve"> Hüseyin Polat yaptı.</w:t>
      </w:r>
    </w:p>
    <w:p w:rsidR="00D55516" w:rsidRPr="00A914C2" w:rsidRDefault="00D55516" w:rsidP="00C61F7A">
      <w:pPr>
        <w:jc w:val="both"/>
        <w:rPr>
          <w:sz w:val="24"/>
          <w:szCs w:val="24"/>
          <w:lang w:val="tr-TR"/>
        </w:rPr>
      </w:pPr>
      <w:r w:rsidRPr="00A914C2">
        <w:rPr>
          <w:sz w:val="24"/>
          <w:szCs w:val="24"/>
          <w:lang w:val="tr-TR"/>
        </w:rPr>
        <w:t>Türkiye Tarım Kredi Kooper</w:t>
      </w:r>
      <w:r w:rsidR="00A914C2">
        <w:rPr>
          <w:sz w:val="24"/>
          <w:szCs w:val="24"/>
          <w:lang w:val="tr-TR"/>
        </w:rPr>
        <w:t>a</w:t>
      </w:r>
      <w:r w:rsidRPr="00A914C2">
        <w:rPr>
          <w:sz w:val="24"/>
          <w:szCs w:val="24"/>
          <w:lang w:val="tr-TR"/>
        </w:rPr>
        <w:t xml:space="preserve">tifleri Merkez Birliği’nin ev sahipliğinde gerçekleştirilen toplantının oturum başkanlığını da TKK Merkez Birliği Yönetim Kurulu Başkanı ve </w:t>
      </w:r>
      <w:r w:rsidR="00A914C2">
        <w:rPr>
          <w:sz w:val="24"/>
          <w:szCs w:val="24"/>
          <w:lang w:val="tr-TR"/>
        </w:rPr>
        <w:t>Türkiye Koop Yönetim Kurulu</w:t>
      </w:r>
      <w:r w:rsidRPr="00A914C2">
        <w:rPr>
          <w:sz w:val="24"/>
          <w:szCs w:val="24"/>
          <w:lang w:val="tr-TR"/>
        </w:rPr>
        <w:t xml:space="preserve"> Üyesi Murat Kumaş yaptı. Kumaş, toplantıyı açış konuşmasında </w:t>
      </w:r>
      <w:proofErr w:type="spellStart"/>
      <w:r w:rsidRPr="00A914C2">
        <w:rPr>
          <w:sz w:val="24"/>
          <w:szCs w:val="24"/>
          <w:lang w:val="tr-TR"/>
        </w:rPr>
        <w:t>ICA’nın</w:t>
      </w:r>
      <w:proofErr w:type="spellEnd"/>
      <w:r w:rsidRPr="00A914C2">
        <w:rPr>
          <w:sz w:val="24"/>
          <w:szCs w:val="24"/>
          <w:lang w:val="tr-TR"/>
        </w:rPr>
        <w:t xml:space="preserve"> </w:t>
      </w:r>
      <w:r w:rsidRPr="00A914C2">
        <w:rPr>
          <w:sz w:val="24"/>
          <w:szCs w:val="24"/>
          <w:lang w:val="tr-TR"/>
        </w:rPr>
        <w:lastRenderedPageBreak/>
        <w:t>Antalya’da yapılan Küresel Konferansına atıfta bulunarak uluslararası toplantılara katılmanın ve bu toplantılarda Türkiye’deki kooperatifleri dünyaya tanıtmanın önemli olduğunu söyledi. Toplantıda Gümrük ve Ticaret Bakanlığı Kooperatifçilik Genel Müdürlüğü</w:t>
      </w:r>
      <w:r w:rsidR="006D2E2C" w:rsidRPr="00A914C2">
        <w:rPr>
          <w:sz w:val="24"/>
          <w:szCs w:val="24"/>
          <w:lang w:val="tr-TR"/>
        </w:rPr>
        <w:t xml:space="preserve"> uluslararası ilişkilerden sorumlu Daire Başkanı Mustafa Sepetçi de bu toplan</w:t>
      </w:r>
      <w:r w:rsidR="00F045C1">
        <w:rPr>
          <w:sz w:val="24"/>
          <w:szCs w:val="24"/>
          <w:lang w:val="tr-TR"/>
        </w:rPr>
        <w:t>tılara Bakanlık uzmanlarının kat</w:t>
      </w:r>
      <w:r w:rsidR="006D2E2C" w:rsidRPr="00A914C2">
        <w:rPr>
          <w:sz w:val="24"/>
          <w:szCs w:val="24"/>
          <w:lang w:val="tr-TR"/>
        </w:rPr>
        <w:t>ılmalarının da çok yararlı olduğunu bildirdi.</w:t>
      </w:r>
    </w:p>
    <w:p w:rsidR="006D2E2C" w:rsidRPr="00A914C2" w:rsidRDefault="006D2E2C" w:rsidP="00C61F7A">
      <w:pPr>
        <w:jc w:val="both"/>
        <w:rPr>
          <w:sz w:val="24"/>
          <w:szCs w:val="24"/>
          <w:lang w:val="tr-TR"/>
        </w:rPr>
      </w:pPr>
      <w:r w:rsidRPr="00A914C2">
        <w:rPr>
          <w:sz w:val="24"/>
          <w:szCs w:val="24"/>
          <w:lang w:val="tr-TR"/>
        </w:rPr>
        <w:t>Toplantıda 2016 yılında yapılacak önemli uluslararası toplantı ve konferanslar hakkında konuşan Hüseyin Polat</w:t>
      </w:r>
      <w:r w:rsidR="00F045C1">
        <w:rPr>
          <w:sz w:val="24"/>
          <w:szCs w:val="24"/>
          <w:lang w:val="tr-TR"/>
        </w:rPr>
        <w:t>,</w:t>
      </w:r>
      <w:r w:rsidRPr="00A914C2">
        <w:rPr>
          <w:sz w:val="24"/>
          <w:szCs w:val="24"/>
          <w:lang w:val="tr-TR"/>
        </w:rPr>
        <w:t xml:space="preserve"> şu toplantı ve konferanslara</w:t>
      </w:r>
      <w:r w:rsidR="00F045C1">
        <w:rPr>
          <w:sz w:val="24"/>
          <w:szCs w:val="24"/>
          <w:lang w:val="tr-TR"/>
        </w:rPr>
        <w:t xml:space="preserve"> özellikle</w:t>
      </w:r>
      <w:r w:rsidRPr="00A914C2">
        <w:rPr>
          <w:sz w:val="24"/>
          <w:szCs w:val="24"/>
          <w:lang w:val="tr-TR"/>
        </w:rPr>
        <w:t xml:space="preserve"> dikkat çekti:</w:t>
      </w:r>
    </w:p>
    <w:p w:rsidR="006D2E2C" w:rsidRPr="00A914C2" w:rsidRDefault="006D2E2C" w:rsidP="00C61F7A">
      <w:pPr>
        <w:pStyle w:val="ListeParagraf"/>
        <w:numPr>
          <w:ilvl w:val="0"/>
          <w:numId w:val="5"/>
        </w:numPr>
        <w:jc w:val="both"/>
        <w:rPr>
          <w:sz w:val="24"/>
          <w:szCs w:val="24"/>
          <w:lang w:val="tr-TR"/>
        </w:rPr>
      </w:pPr>
      <w:r w:rsidRPr="00A914C2">
        <w:rPr>
          <w:sz w:val="24"/>
          <w:szCs w:val="24"/>
          <w:lang w:val="tr-TR"/>
        </w:rPr>
        <w:t>Kooper</w:t>
      </w:r>
      <w:r w:rsidR="00A914C2">
        <w:rPr>
          <w:sz w:val="24"/>
          <w:szCs w:val="24"/>
          <w:lang w:val="tr-TR"/>
        </w:rPr>
        <w:t>a</w:t>
      </w:r>
      <w:r w:rsidRPr="00A914C2">
        <w:rPr>
          <w:sz w:val="24"/>
          <w:szCs w:val="24"/>
          <w:lang w:val="tr-TR"/>
        </w:rPr>
        <w:t>tifler Avrupa’nın 2</w:t>
      </w:r>
      <w:r w:rsidR="00F045C1">
        <w:rPr>
          <w:sz w:val="24"/>
          <w:szCs w:val="24"/>
          <w:lang w:val="tr-TR"/>
        </w:rPr>
        <w:t>0 Nisan’da Brüksel’de yapacağı Genel K</w:t>
      </w:r>
      <w:r w:rsidRPr="00A914C2">
        <w:rPr>
          <w:sz w:val="24"/>
          <w:szCs w:val="24"/>
          <w:lang w:val="tr-TR"/>
        </w:rPr>
        <w:t>urul toplantısı</w:t>
      </w:r>
    </w:p>
    <w:p w:rsidR="006D2E2C" w:rsidRPr="00A914C2" w:rsidRDefault="006D2E2C" w:rsidP="00C61F7A">
      <w:pPr>
        <w:pStyle w:val="ListeParagraf"/>
        <w:numPr>
          <w:ilvl w:val="0"/>
          <w:numId w:val="5"/>
        </w:numPr>
        <w:jc w:val="both"/>
        <w:rPr>
          <w:sz w:val="24"/>
          <w:szCs w:val="24"/>
          <w:lang w:val="tr-TR"/>
        </w:rPr>
      </w:pPr>
      <w:r w:rsidRPr="00A914C2">
        <w:rPr>
          <w:sz w:val="24"/>
          <w:szCs w:val="24"/>
          <w:lang w:val="tr-TR"/>
        </w:rPr>
        <w:t>Avrupa Birliği’nin 20-21</w:t>
      </w:r>
      <w:r w:rsidR="00F045C1">
        <w:rPr>
          <w:sz w:val="24"/>
          <w:szCs w:val="24"/>
          <w:lang w:val="tr-TR"/>
        </w:rPr>
        <w:t xml:space="preserve"> </w:t>
      </w:r>
      <w:r w:rsidRPr="00A914C2">
        <w:rPr>
          <w:sz w:val="24"/>
          <w:szCs w:val="24"/>
          <w:lang w:val="tr-TR"/>
        </w:rPr>
        <w:t xml:space="preserve">Mayıs tarihlerinde </w:t>
      </w:r>
      <w:r w:rsidR="00A914C2" w:rsidRPr="00A914C2">
        <w:rPr>
          <w:sz w:val="24"/>
          <w:szCs w:val="24"/>
          <w:lang w:val="tr-TR"/>
        </w:rPr>
        <w:t>Strasburg’da</w:t>
      </w:r>
      <w:r w:rsidRPr="00A914C2">
        <w:rPr>
          <w:sz w:val="24"/>
          <w:szCs w:val="24"/>
          <w:lang w:val="tr-TR"/>
        </w:rPr>
        <w:t xml:space="preserve"> toplayacağı Gençlik Forumu</w:t>
      </w:r>
    </w:p>
    <w:p w:rsidR="006D2E2C" w:rsidRPr="00A914C2" w:rsidRDefault="006D2E2C" w:rsidP="00C61F7A">
      <w:pPr>
        <w:pStyle w:val="ListeParagraf"/>
        <w:numPr>
          <w:ilvl w:val="0"/>
          <w:numId w:val="5"/>
        </w:numPr>
        <w:jc w:val="both"/>
        <w:rPr>
          <w:sz w:val="24"/>
          <w:szCs w:val="24"/>
          <w:lang w:val="tr-TR"/>
        </w:rPr>
      </w:pPr>
      <w:r w:rsidRPr="00A914C2">
        <w:rPr>
          <w:sz w:val="24"/>
          <w:szCs w:val="24"/>
          <w:lang w:val="tr-TR"/>
        </w:rPr>
        <w:t>ICA Araştırma Grubu’nun 24-27 Mayıs tarihlerinde İspanya’nın Almeria kentinde düzenleyeceği ve temasının Kooperatifler için yeni stratejiler olarak bel</w:t>
      </w:r>
      <w:r w:rsidR="00F045C1">
        <w:rPr>
          <w:sz w:val="24"/>
          <w:szCs w:val="24"/>
          <w:lang w:val="tr-TR"/>
        </w:rPr>
        <w:t>irlenen Uluslararası Araştırma K</w:t>
      </w:r>
      <w:r w:rsidRPr="00A914C2">
        <w:rPr>
          <w:sz w:val="24"/>
          <w:szCs w:val="24"/>
          <w:lang w:val="tr-TR"/>
        </w:rPr>
        <w:t>onferansı</w:t>
      </w:r>
    </w:p>
    <w:p w:rsidR="006D2E2C" w:rsidRPr="00A914C2" w:rsidRDefault="006D2E2C" w:rsidP="00C61F7A">
      <w:pPr>
        <w:pStyle w:val="ListeParagraf"/>
        <w:numPr>
          <w:ilvl w:val="0"/>
          <w:numId w:val="5"/>
        </w:numPr>
        <w:jc w:val="both"/>
        <w:rPr>
          <w:sz w:val="24"/>
          <w:szCs w:val="24"/>
          <w:lang w:val="tr-TR"/>
        </w:rPr>
      </w:pPr>
      <w:r w:rsidRPr="00A914C2">
        <w:rPr>
          <w:sz w:val="24"/>
          <w:szCs w:val="24"/>
          <w:lang w:val="tr-TR"/>
        </w:rPr>
        <w:t>Kanada’nın en</w:t>
      </w:r>
      <w:r w:rsidR="00A914C2">
        <w:rPr>
          <w:sz w:val="24"/>
          <w:szCs w:val="24"/>
          <w:lang w:val="tr-TR"/>
        </w:rPr>
        <w:t xml:space="preserve"> </w:t>
      </w:r>
      <w:r w:rsidRPr="00A914C2">
        <w:rPr>
          <w:sz w:val="24"/>
          <w:szCs w:val="24"/>
          <w:lang w:val="tr-TR"/>
        </w:rPr>
        <w:t xml:space="preserve">güçlü kredi kooperatifleri Grubu Desjardins’in 11-13 Ekim tarihleri arasında </w:t>
      </w:r>
      <w:proofErr w:type="spellStart"/>
      <w:r w:rsidRPr="00A914C2">
        <w:rPr>
          <w:sz w:val="24"/>
          <w:szCs w:val="24"/>
          <w:lang w:val="tr-TR"/>
        </w:rPr>
        <w:t>Quebec’de</w:t>
      </w:r>
      <w:proofErr w:type="spellEnd"/>
      <w:r w:rsidRPr="00A914C2">
        <w:rPr>
          <w:sz w:val="24"/>
          <w:szCs w:val="24"/>
          <w:lang w:val="tr-TR"/>
        </w:rPr>
        <w:t xml:space="preserve"> </w:t>
      </w:r>
      <w:r w:rsidR="00A914C2">
        <w:rPr>
          <w:sz w:val="24"/>
          <w:szCs w:val="24"/>
          <w:lang w:val="tr-TR"/>
        </w:rPr>
        <w:t xml:space="preserve">ICA ile </w:t>
      </w:r>
      <w:r w:rsidRPr="00A914C2">
        <w:rPr>
          <w:sz w:val="24"/>
          <w:szCs w:val="24"/>
          <w:lang w:val="tr-TR"/>
        </w:rPr>
        <w:t>birlikte düzen</w:t>
      </w:r>
      <w:r w:rsidR="00A914C2">
        <w:rPr>
          <w:sz w:val="24"/>
          <w:szCs w:val="24"/>
          <w:lang w:val="tr-TR"/>
        </w:rPr>
        <w:t>leyecekleri Uluslararası Kooperat</w:t>
      </w:r>
      <w:r w:rsidRPr="00A914C2">
        <w:rPr>
          <w:sz w:val="24"/>
          <w:szCs w:val="24"/>
          <w:lang w:val="tr-TR"/>
        </w:rPr>
        <w:t>ifler Zirvesi.</w:t>
      </w:r>
    </w:p>
    <w:p w:rsidR="006D2E2C" w:rsidRPr="00A914C2" w:rsidRDefault="006D2E2C" w:rsidP="00C61F7A">
      <w:pPr>
        <w:jc w:val="both"/>
        <w:rPr>
          <w:sz w:val="24"/>
          <w:szCs w:val="24"/>
          <w:lang w:val="tr-TR"/>
        </w:rPr>
      </w:pPr>
      <w:r w:rsidRPr="00A914C2">
        <w:rPr>
          <w:sz w:val="24"/>
          <w:szCs w:val="24"/>
          <w:lang w:val="tr-TR"/>
        </w:rPr>
        <w:t xml:space="preserve">Konuşmasında yukardaki son iki sıradaki konferanslar hakkında ayrıntılı bilgi veren Polat, bu konferanslara katılmayı ve bildiri sunmayı </w:t>
      </w:r>
      <w:r w:rsidR="00217090" w:rsidRPr="00A914C2">
        <w:rPr>
          <w:sz w:val="24"/>
          <w:szCs w:val="24"/>
          <w:lang w:val="tr-TR"/>
        </w:rPr>
        <w:t>planlayan birliklere Türkiye Koop’un yardımcı olacağını bildirdi.</w:t>
      </w:r>
    </w:p>
    <w:p w:rsidR="00217090" w:rsidRPr="00A914C2" w:rsidRDefault="00217090" w:rsidP="00C61F7A">
      <w:pPr>
        <w:jc w:val="both"/>
        <w:rPr>
          <w:sz w:val="24"/>
          <w:szCs w:val="24"/>
          <w:lang w:val="tr-TR"/>
        </w:rPr>
      </w:pPr>
      <w:r w:rsidRPr="00A914C2">
        <w:rPr>
          <w:sz w:val="24"/>
          <w:szCs w:val="24"/>
          <w:lang w:val="tr-TR"/>
        </w:rPr>
        <w:t>Toplantıda hazır bulunan uzmanlar özellikle bu iki konferansa katılmanın önemine işaret ederek, katılımcılara mali destek sağlanması konusunda çaba gösterilmesini istediler. Türkiye Koop’un özellikle teknik ve idari konularda koordinasyonu sağlamasını isteyen katılımcılar,  diğer başka konularda da düzenli aralıklarla</w:t>
      </w:r>
      <w:r w:rsidR="00283A14">
        <w:rPr>
          <w:sz w:val="24"/>
          <w:szCs w:val="24"/>
          <w:lang w:val="tr-TR"/>
        </w:rPr>
        <w:t xml:space="preserve"> birliklerin uzmanlarını Türkiye Koop’un </w:t>
      </w:r>
      <w:r w:rsidRPr="00A914C2">
        <w:rPr>
          <w:sz w:val="24"/>
          <w:szCs w:val="24"/>
          <w:lang w:val="tr-TR"/>
        </w:rPr>
        <w:t>bir araya ge</w:t>
      </w:r>
      <w:r w:rsidR="00283A14">
        <w:rPr>
          <w:sz w:val="24"/>
          <w:szCs w:val="24"/>
          <w:lang w:val="tr-TR"/>
        </w:rPr>
        <w:t>tir</w:t>
      </w:r>
      <w:r w:rsidRPr="00A914C2">
        <w:rPr>
          <w:sz w:val="24"/>
          <w:szCs w:val="24"/>
          <w:lang w:val="tr-TR"/>
        </w:rPr>
        <w:t>mesini önerdiler.</w:t>
      </w:r>
    </w:p>
    <w:p w:rsidR="00217090" w:rsidRPr="00A914C2" w:rsidRDefault="00217090" w:rsidP="00C61F7A">
      <w:pPr>
        <w:jc w:val="both"/>
        <w:rPr>
          <w:sz w:val="24"/>
          <w:szCs w:val="24"/>
          <w:lang w:val="tr-TR"/>
        </w:rPr>
      </w:pPr>
      <w:r w:rsidRPr="00A914C2">
        <w:rPr>
          <w:sz w:val="24"/>
          <w:szCs w:val="24"/>
          <w:lang w:val="tr-TR"/>
        </w:rPr>
        <w:t xml:space="preserve">Konferanslara katılım ve bildiri sunumu konusunda ikinci koordinasyon toplantısının 15-20 Şubat tarihleri arasında </w:t>
      </w:r>
      <w:r w:rsidR="00A914C2" w:rsidRPr="00A914C2">
        <w:rPr>
          <w:sz w:val="24"/>
          <w:szCs w:val="24"/>
          <w:lang w:val="tr-TR"/>
        </w:rPr>
        <w:t>mutabık kalınacak bir günde yapılması kararlaştırıldı.</w:t>
      </w:r>
    </w:p>
    <w:p w:rsidR="00A914C2" w:rsidRPr="00A914C2" w:rsidRDefault="00283A14" w:rsidP="00C61F7A">
      <w:pPr>
        <w:jc w:val="both"/>
        <w:rPr>
          <w:sz w:val="24"/>
          <w:szCs w:val="24"/>
          <w:lang w:val="tr-TR"/>
        </w:rPr>
      </w:pPr>
      <w:r>
        <w:rPr>
          <w:sz w:val="24"/>
          <w:szCs w:val="24"/>
          <w:lang w:val="tr-TR"/>
        </w:rPr>
        <w:t xml:space="preserve">Toplantıda temsil edilen birlikler ve bu birliklerden ve Bakanlık’tan katılanların </w:t>
      </w:r>
      <w:r w:rsidR="00A914C2" w:rsidRPr="00A914C2">
        <w:rPr>
          <w:sz w:val="24"/>
          <w:szCs w:val="24"/>
          <w:lang w:val="tr-TR"/>
        </w:rPr>
        <w:t>listesi aşağıdadır:</w:t>
      </w:r>
    </w:p>
    <w:p w:rsidR="00A914C2" w:rsidRPr="00A914C2" w:rsidRDefault="00A914C2" w:rsidP="00A914C2">
      <w:pPr>
        <w:pStyle w:val="ListeParagraf"/>
        <w:numPr>
          <w:ilvl w:val="0"/>
          <w:numId w:val="6"/>
        </w:numPr>
        <w:rPr>
          <w:sz w:val="24"/>
          <w:szCs w:val="24"/>
          <w:lang w:val="tr-TR"/>
        </w:rPr>
      </w:pPr>
      <w:r w:rsidRPr="00A914C2">
        <w:rPr>
          <w:sz w:val="24"/>
          <w:szCs w:val="24"/>
          <w:lang w:val="tr-TR"/>
        </w:rPr>
        <w:t>Tarım Kredi (Murat Kumaş, Murat Yılmaz, Ayşe Ferhat Yavuz, Burçak Akansel)</w:t>
      </w:r>
    </w:p>
    <w:p w:rsidR="00A914C2" w:rsidRPr="00A914C2" w:rsidRDefault="00A914C2" w:rsidP="00A914C2">
      <w:pPr>
        <w:pStyle w:val="ListeParagraf"/>
        <w:numPr>
          <w:ilvl w:val="0"/>
          <w:numId w:val="6"/>
        </w:numPr>
        <w:rPr>
          <w:sz w:val="24"/>
          <w:szCs w:val="24"/>
          <w:lang w:val="tr-TR"/>
        </w:rPr>
      </w:pPr>
      <w:proofErr w:type="spellStart"/>
      <w:r w:rsidRPr="00A914C2">
        <w:rPr>
          <w:sz w:val="24"/>
          <w:szCs w:val="24"/>
          <w:lang w:val="tr-TR"/>
        </w:rPr>
        <w:t>Türkkent</w:t>
      </w:r>
      <w:proofErr w:type="spellEnd"/>
      <w:r w:rsidRPr="00A914C2">
        <w:rPr>
          <w:sz w:val="24"/>
          <w:szCs w:val="24"/>
          <w:lang w:val="tr-TR"/>
        </w:rPr>
        <w:t xml:space="preserve"> (Burcu Güldür)</w:t>
      </w:r>
    </w:p>
    <w:p w:rsidR="00A914C2" w:rsidRPr="00A914C2" w:rsidRDefault="00A914C2" w:rsidP="00A914C2">
      <w:pPr>
        <w:pStyle w:val="ListeParagraf"/>
        <w:numPr>
          <w:ilvl w:val="0"/>
          <w:numId w:val="6"/>
        </w:numPr>
        <w:rPr>
          <w:sz w:val="24"/>
          <w:szCs w:val="24"/>
          <w:lang w:val="tr-TR"/>
        </w:rPr>
      </w:pPr>
      <w:proofErr w:type="spellStart"/>
      <w:r w:rsidRPr="00A914C2">
        <w:rPr>
          <w:sz w:val="24"/>
          <w:szCs w:val="24"/>
          <w:lang w:val="tr-TR"/>
        </w:rPr>
        <w:t>Sürkoop</w:t>
      </w:r>
      <w:proofErr w:type="spellEnd"/>
      <w:r w:rsidRPr="00A914C2">
        <w:rPr>
          <w:sz w:val="24"/>
          <w:szCs w:val="24"/>
          <w:lang w:val="tr-TR"/>
        </w:rPr>
        <w:t xml:space="preserve"> (Ayşegül Taşdemir)</w:t>
      </w:r>
    </w:p>
    <w:p w:rsidR="00A914C2" w:rsidRPr="00A914C2" w:rsidRDefault="00A914C2" w:rsidP="00A914C2">
      <w:pPr>
        <w:pStyle w:val="ListeParagraf"/>
        <w:numPr>
          <w:ilvl w:val="0"/>
          <w:numId w:val="6"/>
        </w:numPr>
        <w:rPr>
          <w:sz w:val="24"/>
          <w:szCs w:val="24"/>
          <w:lang w:val="tr-TR"/>
        </w:rPr>
      </w:pPr>
      <w:r w:rsidRPr="00A914C2">
        <w:rPr>
          <w:sz w:val="24"/>
          <w:szCs w:val="24"/>
          <w:lang w:val="tr-TR"/>
        </w:rPr>
        <w:t>Köy-Koop (Turgay Solmaz)</w:t>
      </w:r>
    </w:p>
    <w:p w:rsidR="00A914C2" w:rsidRPr="00A914C2" w:rsidRDefault="00A914C2" w:rsidP="00A914C2">
      <w:pPr>
        <w:pStyle w:val="ListeParagraf"/>
        <w:numPr>
          <w:ilvl w:val="0"/>
          <w:numId w:val="6"/>
        </w:numPr>
        <w:rPr>
          <w:sz w:val="24"/>
          <w:szCs w:val="24"/>
          <w:lang w:val="tr-TR"/>
        </w:rPr>
      </w:pPr>
      <w:r w:rsidRPr="00A914C2">
        <w:rPr>
          <w:sz w:val="24"/>
          <w:szCs w:val="24"/>
          <w:lang w:val="tr-TR"/>
        </w:rPr>
        <w:t>Tarım-</w:t>
      </w:r>
      <w:proofErr w:type="spellStart"/>
      <w:r w:rsidRPr="00A914C2">
        <w:rPr>
          <w:sz w:val="24"/>
          <w:szCs w:val="24"/>
          <w:lang w:val="tr-TR"/>
        </w:rPr>
        <w:t>Koop</w:t>
      </w:r>
      <w:proofErr w:type="spellEnd"/>
      <w:r w:rsidRPr="00A914C2">
        <w:rPr>
          <w:sz w:val="24"/>
          <w:szCs w:val="24"/>
          <w:lang w:val="tr-TR"/>
        </w:rPr>
        <w:t xml:space="preserve"> (Vesile </w:t>
      </w:r>
      <w:proofErr w:type="spellStart"/>
      <w:r w:rsidRPr="00A914C2">
        <w:rPr>
          <w:sz w:val="24"/>
          <w:szCs w:val="24"/>
          <w:lang w:val="tr-TR"/>
        </w:rPr>
        <w:t>Nurgüven</w:t>
      </w:r>
      <w:proofErr w:type="spellEnd"/>
      <w:r w:rsidRPr="00A914C2">
        <w:rPr>
          <w:sz w:val="24"/>
          <w:szCs w:val="24"/>
          <w:lang w:val="tr-TR"/>
        </w:rPr>
        <w:t>)</w:t>
      </w:r>
    </w:p>
    <w:p w:rsidR="00A914C2" w:rsidRPr="00A914C2" w:rsidRDefault="00A914C2" w:rsidP="00A914C2">
      <w:pPr>
        <w:pStyle w:val="ListeParagraf"/>
        <w:numPr>
          <w:ilvl w:val="0"/>
          <w:numId w:val="6"/>
        </w:numPr>
        <w:rPr>
          <w:sz w:val="24"/>
          <w:szCs w:val="24"/>
          <w:lang w:val="tr-TR"/>
        </w:rPr>
      </w:pPr>
      <w:proofErr w:type="spellStart"/>
      <w:r w:rsidRPr="00A914C2">
        <w:rPr>
          <w:sz w:val="24"/>
          <w:szCs w:val="24"/>
          <w:lang w:val="tr-TR"/>
        </w:rPr>
        <w:t>Orkoop</w:t>
      </w:r>
      <w:proofErr w:type="spellEnd"/>
      <w:r w:rsidRPr="00A914C2">
        <w:rPr>
          <w:sz w:val="24"/>
          <w:szCs w:val="24"/>
          <w:lang w:val="tr-TR"/>
        </w:rPr>
        <w:t xml:space="preserve"> (Ünal Örnek)</w:t>
      </w:r>
    </w:p>
    <w:p w:rsidR="00A914C2" w:rsidRPr="00A914C2" w:rsidRDefault="00A914C2" w:rsidP="00A914C2">
      <w:pPr>
        <w:pStyle w:val="ListeParagraf"/>
        <w:numPr>
          <w:ilvl w:val="0"/>
          <w:numId w:val="6"/>
        </w:numPr>
        <w:rPr>
          <w:sz w:val="24"/>
          <w:szCs w:val="24"/>
          <w:lang w:val="tr-TR"/>
        </w:rPr>
      </w:pPr>
      <w:r w:rsidRPr="00A914C2">
        <w:rPr>
          <w:sz w:val="24"/>
          <w:szCs w:val="24"/>
          <w:lang w:val="tr-TR"/>
        </w:rPr>
        <w:t>Türkiye Koop (Hüseyin Polat, Övgü Karataş)</w:t>
      </w:r>
    </w:p>
    <w:p w:rsidR="00F34592" w:rsidRPr="0071626E" w:rsidRDefault="00A914C2" w:rsidP="00F34592">
      <w:pPr>
        <w:pStyle w:val="ListeParagraf"/>
        <w:numPr>
          <w:ilvl w:val="0"/>
          <w:numId w:val="6"/>
        </w:numPr>
        <w:rPr>
          <w:sz w:val="24"/>
          <w:szCs w:val="24"/>
          <w:lang w:val="tr-TR"/>
        </w:rPr>
      </w:pPr>
      <w:r w:rsidRPr="00A914C2">
        <w:rPr>
          <w:sz w:val="24"/>
          <w:szCs w:val="24"/>
          <w:lang w:val="tr-TR"/>
        </w:rPr>
        <w:t>Gümrük ve Ticaret Bakanlığı</w:t>
      </w:r>
      <w:r w:rsidR="00283A14">
        <w:rPr>
          <w:sz w:val="24"/>
          <w:szCs w:val="24"/>
          <w:lang w:val="tr-TR"/>
        </w:rPr>
        <w:t xml:space="preserve"> Kooperatifçilik Genel Müdürlüğü</w:t>
      </w:r>
      <w:r w:rsidRPr="00A914C2">
        <w:rPr>
          <w:sz w:val="24"/>
          <w:szCs w:val="24"/>
          <w:lang w:val="tr-TR"/>
        </w:rPr>
        <w:t xml:space="preserve"> (Mustafa Sepetçi, Hakan Tunçağıl, Melike Davaslı, Turna Çelik)</w:t>
      </w:r>
      <w:r w:rsidR="00283A14">
        <w:rPr>
          <w:sz w:val="24"/>
          <w:szCs w:val="24"/>
          <w:lang w:val="tr-TR"/>
        </w:rPr>
        <w:t>.</w:t>
      </w:r>
      <w:bookmarkStart w:id="0" w:name="_GoBack"/>
      <w:bookmarkEnd w:id="0"/>
    </w:p>
    <w:p w:rsidR="00F34592" w:rsidRDefault="00F34592" w:rsidP="00F34592">
      <w:pPr>
        <w:rPr>
          <w:sz w:val="24"/>
          <w:szCs w:val="24"/>
          <w:lang w:val="tr-TR"/>
        </w:rPr>
      </w:pPr>
    </w:p>
    <w:p w:rsidR="00F34592" w:rsidRDefault="00F34592" w:rsidP="0071626E">
      <w:pPr>
        <w:jc w:val="center"/>
        <w:rPr>
          <w:sz w:val="24"/>
          <w:szCs w:val="24"/>
          <w:lang w:val="tr-TR"/>
        </w:rPr>
      </w:pPr>
      <w:r>
        <w:rPr>
          <w:noProof/>
          <w:sz w:val="24"/>
          <w:szCs w:val="24"/>
          <w:lang w:val="tr-TR" w:eastAsia="tr-TR"/>
        </w:rPr>
        <w:lastRenderedPageBreak/>
        <w:drawing>
          <wp:inline distT="0" distB="0" distL="0" distR="0">
            <wp:extent cx="4314825" cy="2929286"/>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üseyin bey ve yk baskan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1936" cy="2940902"/>
                    </a:xfrm>
                    <a:prstGeom prst="rect">
                      <a:avLst/>
                    </a:prstGeom>
                  </pic:spPr>
                </pic:pic>
              </a:graphicData>
            </a:graphic>
          </wp:inline>
        </w:drawing>
      </w:r>
    </w:p>
    <w:p w:rsidR="002E05DC" w:rsidRDefault="002E05DC" w:rsidP="0071626E">
      <w:pPr>
        <w:jc w:val="center"/>
        <w:rPr>
          <w:sz w:val="24"/>
          <w:szCs w:val="24"/>
          <w:lang w:val="tr-TR"/>
        </w:rPr>
      </w:pPr>
    </w:p>
    <w:p w:rsidR="002E05DC" w:rsidRDefault="002E05DC" w:rsidP="0071626E">
      <w:pPr>
        <w:jc w:val="center"/>
        <w:rPr>
          <w:sz w:val="24"/>
          <w:szCs w:val="24"/>
          <w:lang w:val="tr-TR"/>
        </w:rPr>
      </w:pPr>
    </w:p>
    <w:p w:rsidR="002E05DC" w:rsidRDefault="00792FA9" w:rsidP="0071626E">
      <w:pPr>
        <w:jc w:val="center"/>
        <w:rPr>
          <w:sz w:val="24"/>
          <w:szCs w:val="24"/>
          <w:lang w:val="tr-TR"/>
        </w:rPr>
      </w:pPr>
      <w:r>
        <w:rPr>
          <w:noProof/>
          <w:sz w:val="24"/>
          <w:szCs w:val="24"/>
          <w:lang w:val="tr-TR" w:eastAsia="tr-TR"/>
        </w:rPr>
        <w:drawing>
          <wp:inline distT="0" distB="0" distL="0" distR="0" wp14:anchorId="219C224B" wp14:editId="7DDC4DCA">
            <wp:extent cx="4314825" cy="28765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510" cy="2879673"/>
                    </a:xfrm>
                    <a:prstGeom prst="rect">
                      <a:avLst/>
                    </a:prstGeom>
                  </pic:spPr>
                </pic:pic>
              </a:graphicData>
            </a:graphic>
          </wp:inline>
        </w:drawing>
      </w:r>
    </w:p>
    <w:p w:rsidR="002E05DC" w:rsidRDefault="002E05DC" w:rsidP="0071626E">
      <w:pPr>
        <w:jc w:val="center"/>
        <w:rPr>
          <w:sz w:val="24"/>
          <w:szCs w:val="24"/>
          <w:lang w:val="tr-TR"/>
        </w:rPr>
      </w:pPr>
    </w:p>
    <w:p w:rsidR="002E05DC" w:rsidRDefault="002E05DC" w:rsidP="0071626E">
      <w:pPr>
        <w:jc w:val="center"/>
        <w:rPr>
          <w:sz w:val="24"/>
          <w:szCs w:val="24"/>
          <w:lang w:val="tr-TR"/>
        </w:rPr>
      </w:pPr>
    </w:p>
    <w:p w:rsidR="002E05DC" w:rsidRPr="00F34592" w:rsidRDefault="002E05DC" w:rsidP="00F34592">
      <w:pPr>
        <w:rPr>
          <w:sz w:val="24"/>
          <w:szCs w:val="24"/>
          <w:lang w:val="tr-TR"/>
        </w:rPr>
      </w:pPr>
    </w:p>
    <w:sectPr w:rsidR="002E05DC" w:rsidRPr="00F34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1">
    <w:nsid w:val="0F777BE2"/>
    <w:multiLevelType w:val="hybridMultilevel"/>
    <w:tmpl w:val="20469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70E2F17"/>
    <w:multiLevelType w:val="hybridMultilevel"/>
    <w:tmpl w:val="06460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CA1386"/>
    <w:multiLevelType w:val="hybridMultilevel"/>
    <w:tmpl w:val="BB52B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2660176"/>
    <w:multiLevelType w:val="hybridMultilevel"/>
    <w:tmpl w:val="8D6046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3150A"/>
    <w:rsid w:val="0017201A"/>
    <w:rsid w:val="00217090"/>
    <w:rsid w:val="002610F1"/>
    <w:rsid w:val="00283A14"/>
    <w:rsid w:val="002E05DC"/>
    <w:rsid w:val="003F66DA"/>
    <w:rsid w:val="00425231"/>
    <w:rsid w:val="005B6B65"/>
    <w:rsid w:val="006D2E2C"/>
    <w:rsid w:val="00704D4F"/>
    <w:rsid w:val="0071626E"/>
    <w:rsid w:val="00792FA9"/>
    <w:rsid w:val="007A6DC7"/>
    <w:rsid w:val="008009D0"/>
    <w:rsid w:val="008A2FC6"/>
    <w:rsid w:val="009279C1"/>
    <w:rsid w:val="009D6077"/>
    <w:rsid w:val="00A914C2"/>
    <w:rsid w:val="00C61F7A"/>
    <w:rsid w:val="00C954E5"/>
    <w:rsid w:val="00D029DF"/>
    <w:rsid w:val="00D55516"/>
    <w:rsid w:val="00D81884"/>
    <w:rsid w:val="00D8232A"/>
    <w:rsid w:val="00DD620F"/>
    <w:rsid w:val="00EE628D"/>
    <w:rsid w:val="00F045C1"/>
    <w:rsid w:val="00F34592"/>
    <w:rsid w:val="00F65F43"/>
    <w:rsid w:val="00F729AC"/>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C665-57AA-42EA-990E-DF6F3598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cafer çatalbaş</cp:lastModifiedBy>
  <cp:revision>8</cp:revision>
  <dcterms:created xsi:type="dcterms:W3CDTF">2016-01-20T10:28:00Z</dcterms:created>
  <dcterms:modified xsi:type="dcterms:W3CDTF">2016-01-25T11:06:00Z</dcterms:modified>
</cp:coreProperties>
</file>