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009D0" w:rsidRPr="00442979" w:rsidTr="005B6B65">
        <w:tc>
          <w:tcPr>
            <w:tcW w:w="0" w:type="auto"/>
            <w:shd w:val="clear" w:color="auto" w:fill="FFFFFF"/>
          </w:tcPr>
          <w:p w:rsidR="004962B0" w:rsidRPr="00442979" w:rsidRDefault="004962B0" w:rsidP="00A547A2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Çin</w:t>
            </w:r>
            <w:r w:rsidR="00535163"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  <w:r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Tedarik</w:t>
            </w:r>
            <w:r w:rsidR="000E54BE"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  <w:r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ve</w:t>
            </w:r>
            <w:r w:rsidR="000E54BE"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  <w:r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Pazarlama</w:t>
            </w:r>
            <w:r w:rsidR="000E54BE"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  <w:r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Kooperatifleri</w:t>
            </w:r>
            <w:r w:rsidR="000E54BE"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  <w:r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Ulusal</w:t>
            </w:r>
            <w:r w:rsidR="000E54BE"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  <w:r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Federasyonu</w:t>
            </w:r>
          </w:p>
          <w:p w:rsidR="004962B0" w:rsidRPr="00442979" w:rsidRDefault="009E2160" w:rsidP="00A547A2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tr-TR"/>
              </w:rPr>
              <w:t>ACFSMC</w:t>
            </w:r>
          </w:p>
          <w:p w:rsidR="004962B0" w:rsidRPr="00442979" w:rsidRDefault="004962B0" w:rsidP="00A547A2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proofErr w:type="gramStart"/>
            <w:r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ile</w:t>
            </w:r>
            <w:proofErr w:type="gramEnd"/>
          </w:p>
          <w:p w:rsidR="004962B0" w:rsidRPr="00442979" w:rsidRDefault="004962B0" w:rsidP="00A547A2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Türkiye</w:t>
            </w:r>
            <w:r w:rsidR="000E54BE"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  <w:r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Milli</w:t>
            </w:r>
            <w:r w:rsidR="000E54BE"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  <w:r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Kooperatifler</w:t>
            </w:r>
            <w:r w:rsidR="000E54BE"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  <w:r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Birliği</w:t>
            </w:r>
          </w:p>
          <w:p w:rsidR="004962B0" w:rsidRPr="00442979" w:rsidRDefault="00770C17" w:rsidP="00A547A2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442979">
              <w:rPr>
                <w:rFonts w:ascii="Arial" w:hAnsi="Arial" w:cs="Arial"/>
                <w:b/>
                <w:color w:val="000000"/>
                <w:sz w:val="24"/>
                <w:szCs w:val="24"/>
                <w:lang w:val="tr-TR"/>
              </w:rPr>
              <w:t xml:space="preserve">TÜRKİYE </w:t>
            </w:r>
            <w:r w:rsidR="004962B0" w:rsidRPr="00442979">
              <w:rPr>
                <w:rFonts w:ascii="Arial" w:hAnsi="Arial" w:cs="Arial"/>
                <w:b/>
                <w:color w:val="000000"/>
                <w:sz w:val="24"/>
                <w:szCs w:val="24"/>
                <w:lang w:val="tr-TR"/>
              </w:rPr>
              <w:t>KOOP</w:t>
            </w:r>
          </w:p>
          <w:p w:rsidR="004962B0" w:rsidRPr="00442979" w:rsidRDefault="000E54BE" w:rsidP="00A547A2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A</w:t>
            </w:r>
            <w:r w:rsidR="004962B0"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rasında</w:t>
            </w:r>
            <w:r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  <w:r w:rsidR="004962B0"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yapılan</w:t>
            </w:r>
            <w:r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  <w:r w:rsidR="004962B0"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ve</w:t>
            </w:r>
          </w:p>
          <w:p w:rsidR="004962B0" w:rsidRPr="00442979" w:rsidRDefault="000E54BE" w:rsidP="00A547A2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proofErr w:type="spellStart"/>
            <w:r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I</w:t>
            </w:r>
            <w:r w:rsidR="004962B0"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ki</w:t>
            </w:r>
            <w:proofErr w:type="spellEnd"/>
            <w:r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  <w:r w:rsidR="004962B0"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ülke</w:t>
            </w:r>
            <w:r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  <w:r w:rsidR="004962B0"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kooperatifleri</w:t>
            </w:r>
            <w:r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  <w:r w:rsidR="004962B0"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arasında</w:t>
            </w:r>
            <w:r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  <w:r w:rsidR="004962B0"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ticaretin</w:t>
            </w:r>
            <w:r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  <w:r w:rsidR="004962B0"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geliştirilmesini</w:t>
            </w:r>
            <w:r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  <w:r w:rsidR="004962B0" w:rsidRPr="00442979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amaçlayan</w:t>
            </w:r>
          </w:p>
          <w:p w:rsidR="004962B0" w:rsidRPr="00442979" w:rsidRDefault="004962B0" w:rsidP="00A547A2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</w:p>
          <w:p w:rsidR="004962B0" w:rsidRPr="00442979" w:rsidRDefault="004962B0" w:rsidP="00A547A2">
            <w:pPr>
              <w:spacing w:after="0" w:line="24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442979">
              <w:rPr>
                <w:rFonts w:ascii="Arial" w:hAnsi="Arial" w:cs="Arial"/>
                <w:b/>
                <w:color w:val="000000"/>
                <w:sz w:val="24"/>
                <w:szCs w:val="24"/>
                <w:lang w:val="tr-TR"/>
              </w:rPr>
              <w:t xml:space="preserve">İYİ NİYET </w:t>
            </w:r>
            <w:r w:rsidR="00434BE7" w:rsidRPr="00442979">
              <w:rPr>
                <w:rFonts w:ascii="Arial" w:hAnsi="Arial" w:cs="Arial"/>
                <w:b/>
                <w:color w:val="000000"/>
                <w:sz w:val="24"/>
                <w:szCs w:val="24"/>
                <w:lang w:val="tr-TR"/>
              </w:rPr>
              <w:t>PROTOKOLU</w:t>
            </w:r>
          </w:p>
        </w:tc>
      </w:tr>
    </w:tbl>
    <w:p w:rsidR="000C3E68" w:rsidRPr="00442979" w:rsidRDefault="000C3E68" w:rsidP="004D174C">
      <w:pPr>
        <w:jc w:val="both"/>
        <w:rPr>
          <w:rFonts w:ascii="Arial" w:hAnsi="Arial" w:cs="Arial"/>
          <w:sz w:val="24"/>
          <w:szCs w:val="24"/>
          <w:lang w:val="tr-TR"/>
        </w:rPr>
      </w:pPr>
    </w:p>
    <w:p w:rsidR="004962B0" w:rsidRPr="00442979" w:rsidRDefault="004962B0" w:rsidP="004D174C">
      <w:pPr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442979">
        <w:rPr>
          <w:rFonts w:ascii="Arial" w:hAnsi="Arial" w:cs="Arial"/>
          <w:b/>
          <w:sz w:val="24"/>
          <w:szCs w:val="24"/>
          <w:lang w:val="tr-TR"/>
        </w:rPr>
        <w:t>Amaç</w:t>
      </w:r>
      <w:r w:rsidR="006565C3" w:rsidRPr="00442979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b/>
          <w:sz w:val="24"/>
          <w:szCs w:val="24"/>
          <w:lang w:val="tr-TR"/>
        </w:rPr>
        <w:t>ve</w:t>
      </w:r>
      <w:r w:rsidR="006565C3" w:rsidRPr="00442979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b/>
          <w:sz w:val="24"/>
          <w:szCs w:val="24"/>
          <w:lang w:val="tr-TR"/>
        </w:rPr>
        <w:t>konusu</w:t>
      </w:r>
    </w:p>
    <w:p w:rsidR="004962B0" w:rsidRPr="00442979" w:rsidRDefault="004962B0" w:rsidP="004D174C">
      <w:pPr>
        <w:jc w:val="both"/>
        <w:rPr>
          <w:rFonts w:ascii="Arial" w:hAnsi="Arial" w:cs="Arial"/>
          <w:sz w:val="24"/>
          <w:szCs w:val="24"/>
          <w:lang w:val="tr-TR"/>
        </w:rPr>
      </w:pPr>
      <w:proofErr w:type="gramStart"/>
      <w:r w:rsidRPr="00442979">
        <w:rPr>
          <w:rFonts w:ascii="Arial" w:hAnsi="Arial" w:cs="Arial"/>
          <w:b/>
          <w:sz w:val="24"/>
          <w:szCs w:val="24"/>
          <w:lang w:val="tr-TR"/>
        </w:rPr>
        <w:t>Madde 1-</w:t>
      </w:r>
      <w:r w:rsidRPr="00442979">
        <w:rPr>
          <w:rFonts w:ascii="Arial" w:hAnsi="Arial" w:cs="Arial"/>
          <w:sz w:val="24"/>
          <w:szCs w:val="24"/>
          <w:lang w:val="tr-TR"/>
        </w:rPr>
        <w:t xml:space="preserve"> Bu </w:t>
      </w:r>
      <w:r w:rsidR="00442979" w:rsidRPr="00442979">
        <w:rPr>
          <w:rFonts w:ascii="Arial" w:hAnsi="Arial" w:cs="Arial"/>
          <w:sz w:val="24"/>
          <w:szCs w:val="24"/>
          <w:lang w:val="tr-TR"/>
        </w:rPr>
        <w:t>iyi niyet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42979" w:rsidRPr="00442979">
        <w:rPr>
          <w:rFonts w:ascii="Arial" w:hAnsi="Arial" w:cs="Arial"/>
          <w:sz w:val="24"/>
          <w:szCs w:val="24"/>
          <w:lang w:val="tr-TR"/>
        </w:rPr>
        <w:t>protokolü</w:t>
      </w:r>
      <w:r w:rsidRPr="00442979">
        <w:rPr>
          <w:rFonts w:ascii="Arial" w:hAnsi="Arial" w:cs="Arial"/>
          <w:sz w:val="24"/>
          <w:szCs w:val="24"/>
          <w:lang w:val="tr-TR"/>
        </w:rPr>
        <w:t>, Çin</w:t>
      </w:r>
      <w:r w:rsidR="006565C3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Tedarik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ve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Pazarlama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Kooperatifleri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Milli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 xml:space="preserve">Federasyonu </w:t>
      </w:r>
      <w:r w:rsidR="009E2160">
        <w:rPr>
          <w:rFonts w:ascii="Arial" w:hAnsi="Arial" w:cs="Arial"/>
          <w:sz w:val="24"/>
          <w:szCs w:val="24"/>
          <w:lang w:val="tr-TR"/>
        </w:rPr>
        <w:t>ACFSMC</w:t>
      </w:r>
      <w:r w:rsidRPr="00442979">
        <w:rPr>
          <w:rFonts w:ascii="Arial" w:hAnsi="Arial" w:cs="Arial"/>
          <w:sz w:val="24"/>
          <w:szCs w:val="24"/>
          <w:lang w:val="tr-TR"/>
        </w:rPr>
        <w:t xml:space="preserve"> ile</w:t>
      </w:r>
      <w:r w:rsidR="006565C3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Türkiye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Milli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Kooperatifler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B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irliği </w:t>
      </w:r>
      <w:r w:rsidR="00442979" w:rsidRPr="00442979">
        <w:rPr>
          <w:rFonts w:ascii="Arial" w:hAnsi="Arial" w:cs="Arial"/>
          <w:sz w:val="24"/>
          <w:szCs w:val="24"/>
          <w:lang w:val="tr-TR"/>
        </w:rPr>
        <w:t>TÜRKİYE KOOP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arasında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yapılmış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olup</w:t>
      </w:r>
      <w:r w:rsidR="006565C3" w:rsidRPr="00442979">
        <w:rPr>
          <w:rFonts w:ascii="Arial" w:hAnsi="Arial" w:cs="Arial"/>
          <w:sz w:val="24"/>
          <w:szCs w:val="24"/>
          <w:lang w:val="tr-TR"/>
        </w:rPr>
        <w:t>,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iki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ülke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kooperatifleri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arasında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karşılıklı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ortak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çıkarları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korumayı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ve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geliştirmeyi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hedef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alan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ticaretin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geliştirilmesi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ve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inovasyon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ve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ürün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geliştirme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gibi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konularda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edinilmiş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deneyimleri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paylaşma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ve</w:t>
      </w:r>
      <w:r w:rsidR="005311F1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iki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halk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arasındaki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dostluk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ve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dayanışmanın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güçlenmesine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katkıda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bulunmayı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34BE7" w:rsidRPr="00442979">
        <w:rPr>
          <w:rFonts w:ascii="Arial" w:hAnsi="Arial" w:cs="Arial"/>
          <w:sz w:val="24"/>
          <w:szCs w:val="24"/>
          <w:lang w:val="tr-TR"/>
        </w:rPr>
        <w:t>amaçlamaktadır.</w:t>
      </w:r>
      <w:proofErr w:type="gramEnd"/>
    </w:p>
    <w:p w:rsidR="00434BE7" w:rsidRPr="00442979" w:rsidRDefault="00434BE7" w:rsidP="004D174C">
      <w:pPr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442979">
        <w:rPr>
          <w:rFonts w:ascii="Arial" w:hAnsi="Arial" w:cs="Arial"/>
          <w:b/>
          <w:sz w:val="24"/>
          <w:szCs w:val="24"/>
          <w:lang w:val="tr-TR"/>
        </w:rPr>
        <w:t>Tarafların</w:t>
      </w:r>
      <w:r w:rsidR="000E54BE" w:rsidRPr="00442979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b/>
          <w:sz w:val="24"/>
          <w:szCs w:val="24"/>
          <w:lang w:val="tr-TR"/>
        </w:rPr>
        <w:t>sorumluluğu</w:t>
      </w:r>
    </w:p>
    <w:p w:rsidR="00434BE7" w:rsidRPr="00442979" w:rsidRDefault="00434BE7" w:rsidP="004D174C">
      <w:pPr>
        <w:jc w:val="both"/>
        <w:rPr>
          <w:rFonts w:ascii="Arial" w:hAnsi="Arial" w:cs="Arial"/>
          <w:sz w:val="24"/>
          <w:szCs w:val="24"/>
          <w:lang w:val="tr-TR"/>
        </w:rPr>
      </w:pPr>
      <w:r w:rsidRPr="00442979">
        <w:rPr>
          <w:rFonts w:ascii="Arial" w:hAnsi="Arial" w:cs="Arial"/>
          <w:b/>
          <w:sz w:val="24"/>
          <w:szCs w:val="24"/>
          <w:lang w:val="tr-TR"/>
        </w:rPr>
        <w:t>Madde 2-</w:t>
      </w:r>
      <w:r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442979" w:rsidRPr="00442979">
        <w:rPr>
          <w:rFonts w:ascii="Arial" w:hAnsi="Arial" w:cs="Arial"/>
          <w:sz w:val="24"/>
          <w:szCs w:val="24"/>
          <w:lang w:val="tr-TR"/>
        </w:rPr>
        <w:t>Protokolün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t</w:t>
      </w:r>
      <w:r w:rsidR="00770C17" w:rsidRPr="00442979">
        <w:rPr>
          <w:rFonts w:ascii="Arial" w:hAnsi="Arial" w:cs="Arial"/>
          <w:sz w:val="24"/>
          <w:szCs w:val="24"/>
          <w:lang w:val="tr-TR"/>
        </w:rPr>
        <w:t xml:space="preserve">arafları </w:t>
      </w:r>
      <w:r w:rsidR="009E2160">
        <w:rPr>
          <w:rFonts w:ascii="Arial" w:hAnsi="Arial" w:cs="Arial"/>
          <w:sz w:val="24"/>
          <w:szCs w:val="24"/>
          <w:lang w:val="tr-TR"/>
        </w:rPr>
        <w:t>ACFSMC</w:t>
      </w:r>
      <w:r w:rsidR="00770C17" w:rsidRPr="00442979">
        <w:rPr>
          <w:rFonts w:ascii="Arial" w:hAnsi="Arial" w:cs="Arial"/>
          <w:sz w:val="24"/>
          <w:szCs w:val="24"/>
          <w:lang w:val="tr-TR"/>
        </w:rPr>
        <w:t xml:space="preserve"> ile TÜRKİYE </w:t>
      </w:r>
      <w:r w:rsidRPr="00442979">
        <w:rPr>
          <w:rFonts w:ascii="Arial" w:hAnsi="Arial" w:cs="Arial"/>
          <w:sz w:val="24"/>
          <w:szCs w:val="24"/>
          <w:lang w:val="tr-TR"/>
        </w:rPr>
        <w:t>KOOP olup</w:t>
      </w:r>
      <w:r w:rsidR="0039435A" w:rsidRPr="00442979">
        <w:rPr>
          <w:rFonts w:ascii="Arial" w:hAnsi="Arial" w:cs="Arial"/>
          <w:sz w:val="24"/>
          <w:szCs w:val="24"/>
          <w:lang w:val="tr-TR"/>
        </w:rPr>
        <w:t>,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39435A" w:rsidRPr="00442979">
        <w:rPr>
          <w:rFonts w:ascii="Arial" w:hAnsi="Arial" w:cs="Arial"/>
          <w:sz w:val="24"/>
          <w:szCs w:val="24"/>
          <w:lang w:val="tr-TR"/>
        </w:rPr>
        <w:t>tarafların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39435A" w:rsidRPr="00442979">
        <w:rPr>
          <w:rFonts w:ascii="Arial" w:hAnsi="Arial" w:cs="Arial"/>
          <w:sz w:val="24"/>
          <w:szCs w:val="24"/>
          <w:lang w:val="tr-TR"/>
        </w:rPr>
        <w:t>sorumluluğu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DF481B" w:rsidRPr="00442979">
        <w:rPr>
          <w:rFonts w:ascii="Arial" w:hAnsi="Arial" w:cs="Arial"/>
          <w:sz w:val="24"/>
          <w:szCs w:val="24"/>
          <w:lang w:val="tr-TR"/>
        </w:rPr>
        <w:t>bu protok</w:t>
      </w:r>
      <w:r w:rsidR="0039435A" w:rsidRPr="00442979">
        <w:rPr>
          <w:rFonts w:ascii="Arial" w:hAnsi="Arial" w:cs="Arial"/>
          <w:sz w:val="24"/>
          <w:szCs w:val="24"/>
          <w:lang w:val="tr-TR"/>
        </w:rPr>
        <w:t>ol hükümlerinin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39435A" w:rsidRPr="00442979">
        <w:rPr>
          <w:rFonts w:ascii="Arial" w:hAnsi="Arial" w:cs="Arial"/>
          <w:sz w:val="24"/>
          <w:szCs w:val="24"/>
          <w:lang w:val="tr-TR"/>
        </w:rPr>
        <w:t>uygulanmasını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565C3" w:rsidRPr="00442979">
        <w:rPr>
          <w:rFonts w:ascii="Arial" w:hAnsi="Arial" w:cs="Arial"/>
          <w:sz w:val="24"/>
          <w:szCs w:val="24"/>
          <w:lang w:val="tr-TR"/>
        </w:rPr>
        <w:t>göze</w:t>
      </w:r>
      <w:r w:rsidR="0039435A" w:rsidRPr="00442979">
        <w:rPr>
          <w:rFonts w:ascii="Arial" w:hAnsi="Arial" w:cs="Arial"/>
          <w:sz w:val="24"/>
          <w:szCs w:val="24"/>
          <w:lang w:val="tr-TR"/>
        </w:rPr>
        <w:t>tmek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39435A" w:rsidRPr="00442979">
        <w:rPr>
          <w:rFonts w:ascii="Arial" w:hAnsi="Arial" w:cs="Arial"/>
          <w:sz w:val="24"/>
          <w:szCs w:val="24"/>
          <w:lang w:val="tr-TR"/>
        </w:rPr>
        <w:t>ve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39435A" w:rsidRPr="00442979">
        <w:rPr>
          <w:rFonts w:ascii="Arial" w:hAnsi="Arial" w:cs="Arial"/>
          <w:sz w:val="24"/>
          <w:szCs w:val="24"/>
          <w:lang w:val="tr-TR"/>
        </w:rPr>
        <w:t>denetlemekle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39435A" w:rsidRPr="00442979">
        <w:rPr>
          <w:rFonts w:ascii="Arial" w:hAnsi="Arial" w:cs="Arial"/>
          <w:sz w:val="24"/>
          <w:szCs w:val="24"/>
          <w:lang w:val="tr-TR"/>
        </w:rPr>
        <w:t>sınırlıdır.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39435A" w:rsidRPr="00442979">
        <w:rPr>
          <w:rFonts w:ascii="Arial" w:hAnsi="Arial" w:cs="Arial"/>
          <w:sz w:val="24"/>
          <w:szCs w:val="24"/>
          <w:lang w:val="tr-TR"/>
        </w:rPr>
        <w:t>Her iki</w:t>
      </w:r>
      <w:r w:rsid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39435A" w:rsidRPr="00442979">
        <w:rPr>
          <w:rFonts w:ascii="Arial" w:hAnsi="Arial" w:cs="Arial"/>
          <w:sz w:val="24"/>
          <w:szCs w:val="24"/>
          <w:lang w:val="tr-TR"/>
        </w:rPr>
        <w:t xml:space="preserve">taraf da </w:t>
      </w:r>
      <w:r w:rsidR="00770C17" w:rsidRPr="00442979">
        <w:rPr>
          <w:rFonts w:ascii="Arial" w:hAnsi="Arial" w:cs="Arial"/>
          <w:sz w:val="24"/>
          <w:szCs w:val="24"/>
          <w:lang w:val="tr-TR"/>
        </w:rPr>
        <w:t>kendilerine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770C17" w:rsidRPr="00442979">
        <w:rPr>
          <w:rFonts w:ascii="Arial" w:hAnsi="Arial" w:cs="Arial"/>
          <w:sz w:val="24"/>
          <w:szCs w:val="24"/>
          <w:lang w:val="tr-TR"/>
        </w:rPr>
        <w:t>bağlı</w:t>
      </w:r>
      <w:r w:rsidR="00DF481B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770C17" w:rsidRPr="00442979">
        <w:rPr>
          <w:rFonts w:ascii="Arial" w:hAnsi="Arial" w:cs="Arial"/>
          <w:sz w:val="24"/>
          <w:szCs w:val="24"/>
          <w:lang w:val="tr-TR"/>
        </w:rPr>
        <w:t>kooperatif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770C17" w:rsidRPr="00442979">
        <w:rPr>
          <w:rFonts w:ascii="Arial" w:hAnsi="Arial" w:cs="Arial"/>
          <w:sz w:val="24"/>
          <w:szCs w:val="24"/>
          <w:lang w:val="tr-TR"/>
        </w:rPr>
        <w:t>kuruluşlarının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39435A" w:rsidRPr="00442979">
        <w:rPr>
          <w:rFonts w:ascii="Arial" w:hAnsi="Arial" w:cs="Arial"/>
          <w:sz w:val="24"/>
          <w:szCs w:val="24"/>
          <w:lang w:val="tr-TR"/>
        </w:rPr>
        <w:t>ticari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39435A" w:rsidRPr="00442979">
        <w:rPr>
          <w:rFonts w:ascii="Arial" w:hAnsi="Arial" w:cs="Arial"/>
          <w:sz w:val="24"/>
          <w:szCs w:val="24"/>
          <w:lang w:val="tr-TR"/>
        </w:rPr>
        <w:t>ilişkileri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39435A" w:rsidRPr="00442979">
        <w:rPr>
          <w:rFonts w:ascii="Arial" w:hAnsi="Arial" w:cs="Arial"/>
          <w:sz w:val="24"/>
          <w:szCs w:val="24"/>
          <w:lang w:val="tr-TR"/>
        </w:rPr>
        <w:t>ile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39435A" w:rsidRPr="00442979">
        <w:rPr>
          <w:rFonts w:ascii="Arial" w:hAnsi="Arial" w:cs="Arial"/>
          <w:sz w:val="24"/>
          <w:szCs w:val="24"/>
          <w:lang w:val="tr-TR"/>
        </w:rPr>
        <w:t>ilgili her türlü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39435A" w:rsidRPr="00442979">
        <w:rPr>
          <w:rFonts w:ascii="Arial" w:hAnsi="Arial" w:cs="Arial"/>
          <w:sz w:val="24"/>
          <w:szCs w:val="24"/>
          <w:lang w:val="tr-TR"/>
        </w:rPr>
        <w:t>sorumluluğun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39435A" w:rsidRPr="00442979">
        <w:rPr>
          <w:rFonts w:ascii="Arial" w:hAnsi="Arial" w:cs="Arial"/>
          <w:sz w:val="24"/>
          <w:szCs w:val="24"/>
          <w:lang w:val="tr-TR"/>
        </w:rPr>
        <w:t>bu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39435A" w:rsidRPr="00442979">
        <w:rPr>
          <w:rFonts w:ascii="Arial" w:hAnsi="Arial" w:cs="Arial"/>
          <w:sz w:val="24"/>
          <w:szCs w:val="24"/>
          <w:lang w:val="tr-TR"/>
        </w:rPr>
        <w:t>kooperatiflere ait olacağını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39435A" w:rsidRPr="00442979">
        <w:rPr>
          <w:rFonts w:ascii="Arial" w:hAnsi="Arial" w:cs="Arial"/>
          <w:sz w:val="24"/>
          <w:szCs w:val="24"/>
          <w:lang w:val="tr-TR"/>
        </w:rPr>
        <w:t>kendilerine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39435A" w:rsidRPr="00442979">
        <w:rPr>
          <w:rFonts w:ascii="Arial" w:hAnsi="Arial" w:cs="Arial"/>
          <w:sz w:val="24"/>
          <w:szCs w:val="24"/>
          <w:lang w:val="tr-TR"/>
        </w:rPr>
        <w:t>bildirmekle</w:t>
      </w:r>
      <w:r w:rsidR="000E54BE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39435A" w:rsidRPr="00442979">
        <w:rPr>
          <w:rFonts w:ascii="Arial" w:hAnsi="Arial" w:cs="Arial"/>
          <w:sz w:val="24"/>
          <w:szCs w:val="24"/>
          <w:lang w:val="tr-TR"/>
        </w:rPr>
        <w:t>yükümlüdürler.</w:t>
      </w:r>
    </w:p>
    <w:p w:rsidR="0039435A" w:rsidRPr="00442979" w:rsidRDefault="0039435A" w:rsidP="004D174C">
      <w:pPr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442979">
        <w:rPr>
          <w:rFonts w:ascii="Arial" w:hAnsi="Arial" w:cs="Arial"/>
          <w:b/>
          <w:sz w:val="24"/>
          <w:szCs w:val="24"/>
          <w:lang w:val="tr-TR"/>
        </w:rPr>
        <w:t>İşbirliği</w:t>
      </w:r>
      <w:r w:rsidR="009C64B5" w:rsidRPr="00442979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b/>
          <w:sz w:val="24"/>
          <w:szCs w:val="24"/>
          <w:lang w:val="tr-TR"/>
        </w:rPr>
        <w:t>teması</w:t>
      </w:r>
      <w:r w:rsidR="009C64B5" w:rsidRPr="00442979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b/>
          <w:sz w:val="24"/>
          <w:szCs w:val="24"/>
          <w:lang w:val="tr-TR"/>
        </w:rPr>
        <w:t>kurulması</w:t>
      </w:r>
      <w:r w:rsidR="009C64B5" w:rsidRPr="00442979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b/>
          <w:sz w:val="24"/>
          <w:szCs w:val="24"/>
          <w:lang w:val="tr-TR"/>
        </w:rPr>
        <w:t>(ilk buluşma)</w:t>
      </w:r>
    </w:p>
    <w:p w:rsidR="00392D7B" w:rsidRPr="00442979" w:rsidRDefault="0039435A" w:rsidP="004D174C">
      <w:pPr>
        <w:jc w:val="both"/>
        <w:rPr>
          <w:rFonts w:ascii="Arial" w:hAnsi="Arial" w:cs="Arial"/>
          <w:sz w:val="24"/>
          <w:szCs w:val="24"/>
          <w:lang w:val="tr-TR"/>
        </w:rPr>
      </w:pPr>
      <w:r w:rsidRPr="00442979">
        <w:rPr>
          <w:rFonts w:ascii="Arial" w:hAnsi="Arial" w:cs="Arial"/>
          <w:b/>
          <w:sz w:val="24"/>
          <w:szCs w:val="24"/>
          <w:lang w:val="tr-TR"/>
        </w:rPr>
        <w:t>Madde 3-</w:t>
      </w:r>
      <w:r w:rsidRPr="00442979">
        <w:rPr>
          <w:rFonts w:ascii="Arial" w:hAnsi="Arial" w:cs="Arial"/>
          <w:sz w:val="24"/>
          <w:szCs w:val="24"/>
          <w:lang w:val="tr-TR"/>
        </w:rPr>
        <w:t xml:space="preserve"> TÜRKİYE KOOP, ön</w:t>
      </w:r>
      <w:r w:rsid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görüşmeler</w:t>
      </w:r>
      <w:r w:rsidR="009C64B5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sonucu</w:t>
      </w:r>
      <w:r w:rsidR="009C64B5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9E2160">
        <w:rPr>
          <w:rFonts w:ascii="Arial" w:hAnsi="Arial" w:cs="Arial"/>
          <w:sz w:val="24"/>
          <w:szCs w:val="24"/>
          <w:lang w:val="tr-TR"/>
        </w:rPr>
        <w:t>ACFSMC</w:t>
      </w:r>
      <w:r w:rsidR="00645D90" w:rsidRPr="00442979">
        <w:rPr>
          <w:rFonts w:ascii="Arial" w:hAnsi="Arial" w:cs="Arial"/>
          <w:sz w:val="24"/>
          <w:szCs w:val="24"/>
          <w:lang w:val="tr-TR"/>
        </w:rPr>
        <w:t xml:space="preserve"> ile</w:t>
      </w:r>
      <w:r w:rsidR="009C64B5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mutabık</w:t>
      </w:r>
      <w:r w:rsidR="009C64B5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352694" w:rsidRPr="00442979">
        <w:rPr>
          <w:rFonts w:ascii="Arial" w:hAnsi="Arial" w:cs="Arial"/>
          <w:sz w:val="24"/>
          <w:szCs w:val="24"/>
          <w:lang w:val="tr-TR"/>
        </w:rPr>
        <w:t>kalınan 6</w:t>
      </w:r>
      <w:r w:rsidRPr="00442979">
        <w:rPr>
          <w:rFonts w:ascii="Arial" w:hAnsi="Arial" w:cs="Arial"/>
          <w:sz w:val="24"/>
          <w:szCs w:val="24"/>
          <w:lang w:val="tr-TR"/>
        </w:rPr>
        <w:t xml:space="preserve"> sektörden</w:t>
      </w:r>
      <w:r w:rsidR="009C64B5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toplam 1</w:t>
      </w:r>
      <w:r w:rsidR="009E2160">
        <w:rPr>
          <w:rFonts w:ascii="Arial" w:hAnsi="Arial" w:cs="Arial"/>
          <w:sz w:val="24"/>
          <w:szCs w:val="24"/>
          <w:lang w:val="tr-TR"/>
        </w:rPr>
        <w:t>3</w:t>
      </w:r>
      <w:r w:rsidRPr="00442979">
        <w:rPr>
          <w:rFonts w:ascii="Arial" w:hAnsi="Arial" w:cs="Arial"/>
          <w:sz w:val="24"/>
          <w:szCs w:val="24"/>
          <w:lang w:val="tr-TR"/>
        </w:rPr>
        <w:t xml:space="preserve"> kooperatif</w:t>
      </w:r>
      <w:r w:rsidR="009C64B5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>temsilcisinin (artı 2 Türkiye Koop temsilcisi</w:t>
      </w:r>
      <w:r w:rsidR="009C64B5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>olmak</w:t>
      </w:r>
      <w:r w:rsidR="009C64B5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 xml:space="preserve">üzere </w:t>
      </w:r>
      <w:r w:rsidR="009E2160">
        <w:rPr>
          <w:rFonts w:ascii="Arial" w:hAnsi="Arial" w:cs="Arial"/>
          <w:sz w:val="24"/>
          <w:szCs w:val="24"/>
          <w:lang w:val="tr-TR"/>
        </w:rPr>
        <w:t>toplam 15</w:t>
      </w:r>
      <w:r w:rsidR="00645D90" w:rsidRPr="00442979">
        <w:rPr>
          <w:rFonts w:ascii="Arial" w:hAnsi="Arial" w:cs="Arial"/>
          <w:sz w:val="24"/>
          <w:szCs w:val="24"/>
          <w:lang w:val="tr-TR"/>
        </w:rPr>
        <w:t xml:space="preserve">) </w:t>
      </w:r>
      <w:proofErr w:type="spellStart"/>
      <w:r w:rsidR="009E2160">
        <w:rPr>
          <w:rFonts w:ascii="Arial" w:hAnsi="Arial" w:cs="Arial"/>
          <w:sz w:val="24"/>
          <w:szCs w:val="24"/>
          <w:lang w:val="tr-TR"/>
        </w:rPr>
        <w:t>ACFSMC’</w:t>
      </w:r>
      <w:r w:rsidR="00645D90" w:rsidRPr="00442979">
        <w:rPr>
          <w:rFonts w:ascii="Arial" w:hAnsi="Arial" w:cs="Arial"/>
          <w:sz w:val="24"/>
          <w:szCs w:val="24"/>
          <w:lang w:val="tr-TR"/>
        </w:rPr>
        <w:t>n</w:t>
      </w:r>
      <w:r w:rsidR="009E2160">
        <w:rPr>
          <w:rFonts w:ascii="Arial" w:hAnsi="Arial" w:cs="Arial"/>
          <w:sz w:val="24"/>
          <w:szCs w:val="24"/>
          <w:lang w:val="tr-TR"/>
        </w:rPr>
        <w:t>in</w:t>
      </w:r>
      <w:proofErr w:type="spellEnd"/>
      <w:r w:rsidR="009C64B5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>uygun</w:t>
      </w:r>
      <w:r w:rsidR="009C64B5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>bulduğu</w:t>
      </w:r>
      <w:r w:rsidR="009C64B5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>bir</w:t>
      </w:r>
      <w:r w:rsidR="009C64B5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>tarihte</w:t>
      </w:r>
      <w:r w:rsidR="009C64B5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>Çin</w:t>
      </w:r>
      <w:r w:rsidR="009C64B5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>Halk</w:t>
      </w:r>
      <w:r w:rsidR="009C64B5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>Cumhuriyeti’ne</w:t>
      </w:r>
      <w:r w:rsidR="009C64B5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>iş</w:t>
      </w:r>
      <w:r w:rsidR="009C64B5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 xml:space="preserve">seyahatlerini organize edecektir. Bu </w:t>
      </w:r>
      <w:r w:rsidR="003124CF" w:rsidRPr="00442979">
        <w:rPr>
          <w:rFonts w:ascii="Arial" w:hAnsi="Arial" w:cs="Arial"/>
          <w:sz w:val="24"/>
          <w:szCs w:val="24"/>
          <w:lang w:val="tr-TR"/>
        </w:rPr>
        <w:t>altı</w:t>
      </w:r>
      <w:r w:rsidR="005311F1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 xml:space="preserve">sektör, </w:t>
      </w:r>
      <w:r w:rsidR="001D1793">
        <w:rPr>
          <w:rFonts w:ascii="Arial" w:hAnsi="Arial" w:cs="Arial"/>
          <w:sz w:val="24"/>
          <w:szCs w:val="24"/>
          <w:u w:val="single"/>
          <w:lang w:val="tr-TR"/>
        </w:rPr>
        <w:t>ş</w:t>
      </w:r>
      <w:r w:rsidR="00645D90" w:rsidRPr="00442979">
        <w:rPr>
          <w:rFonts w:ascii="Arial" w:hAnsi="Arial" w:cs="Arial"/>
          <w:sz w:val="24"/>
          <w:szCs w:val="24"/>
          <w:u w:val="single"/>
          <w:lang w:val="tr-TR"/>
        </w:rPr>
        <w:t>eker</w:t>
      </w:r>
      <w:r w:rsidR="005311F1" w:rsidRPr="00442979">
        <w:rPr>
          <w:rFonts w:ascii="Arial" w:hAnsi="Arial" w:cs="Arial"/>
          <w:sz w:val="24"/>
          <w:szCs w:val="24"/>
          <w:u w:val="single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 xml:space="preserve">(pancarı), </w:t>
      </w:r>
      <w:r w:rsidR="00645D90" w:rsidRPr="00442979">
        <w:rPr>
          <w:rFonts w:ascii="Arial" w:hAnsi="Arial" w:cs="Arial"/>
          <w:sz w:val="24"/>
          <w:szCs w:val="24"/>
          <w:u w:val="single"/>
          <w:lang w:val="tr-TR"/>
        </w:rPr>
        <w:t>zeytin</w:t>
      </w:r>
      <w:r w:rsidR="005311F1" w:rsidRPr="00442979">
        <w:rPr>
          <w:rFonts w:ascii="Arial" w:hAnsi="Arial" w:cs="Arial"/>
          <w:sz w:val="24"/>
          <w:szCs w:val="24"/>
          <w:u w:val="single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u w:val="single"/>
          <w:lang w:val="tr-TR"/>
        </w:rPr>
        <w:t>ve</w:t>
      </w:r>
      <w:r w:rsidR="005311F1" w:rsidRPr="00442979">
        <w:rPr>
          <w:rFonts w:ascii="Arial" w:hAnsi="Arial" w:cs="Arial"/>
          <w:sz w:val="24"/>
          <w:szCs w:val="24"/>
          <w:u w:val="single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u w:val="single"/>
          <w:lang w:val="tr-TR"/>
        </w:rPr>
        <w:t>zeytinyağı</w:t>
      </w:r>
      <w:r w:rsidR="00645D90" w:rsidRPr="00442979">
        <w:rPr>
          <w:rFonts w:ascii="Arial" w:hAnsi="Arial" w:cs="Arial"/>
          <w:sz w:val="24"/>
          <w:szCs w:val="24"/>
          <w:lang w:val="tr-TR"/>
        </w:rPr>
        <w:t xml:space="preserve">, </w:t>
      </w:r>
      <w:r w:rsidR="00645D90" w:rsidRPr="00442979">
        <w:rPr>
          <w:rFonts w:ascii="Arial" w:hAnsi="Arial" w:cs="Arial"/>
          <w:sz w:val="24"/>
          <w:szCs w:val="24"/>
          <w:u w:val="single"/>
          <w:lang w:val="tr-TR"/>
        </w:rPr>
        <w:t>incir</w:t>
      </w:r>
      <w:r w:rsidR="00645D90" w:rsidRPr="00442979">
        <w:rPr>
          <w:rFonts w:ascii="Arial" w:hAnsi="Arial" w:cs="Arial"/>
          <w:sz w:val="24"/>
          <w:szCs w:val="24"/>
          <w:lang w:val="tr-TR"/>
        </w:rPr>
        <w:t xml:space="preserve">, </w:t>
      </w:r>
      <w:r w:rsidR="00645D90" w:rsidRPr="00442979">
        <w:rPr>
          <w:rFonts w:ascii="Arial" w:hAnsi="Arial" w:cs="Arial"/>
          <w:sz w:val="24"/>
          <w:szCs w:val="24"/>
          <w:u w:val="single"/>
          <w:lang w:val="tr-TR"/>
        </w:rPr>
        <w:t>fındık</w:t>
      </w:r>
      <w:r w:rsidR="00352694" w:rsidRPr="00442979">
        <w:rPr>
          <w:rFonts w:ascii="Arial" w:hAnsi="Arial" w:cs="Arial"/>
          <w:sz w:val="24"/>
          <w:szCs w:val="24"/>
          <w:u w:val="single"/>
          <w:lang w:val="tr-TR"/>
        </w:rPr>
        <w:t>,</w:t>
      </w:r>
      <w:r w:rsidR="009C64B5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1D1793">
        <w:rPr>
          <w:rFonts w:ascii="Arial" w:hAnsi="Arial" w:cs="Arial"/>
          <w:sz w:val="24"/>
          <w:szCs w:val="24"/>
          <w:u w:val="single"/>
          <w:lang w:val="tr-TR"/>
        </w:rPr>
        <w:t xml:space="preserve">su ürünleri ve </w:t>
      </w:r>
      <w:proofErr w:type="spellStart"/>
      <w:r w:rsidR="001D1793">
        <w:rPr>
          <w:rFonts w:ascii="Arial" w:hAnsi="Arial" w:cs="Arial"/>
          <w:sz w:val="24"/>
          <w:szCs w:val="24"/>
          <w:u w:val="single"/>
          <w:lang w:val="tr-TR"/>
        </w:rPr>
        <w:t>e</w:t>
      </w:r>
      <w:r w:rsidR="00352694" w:rsidRPr="00442979">
        <w:rPr>
          <w:rFonts w:ascii="Arial" w:hAnsi="Arial" w:cs="Arial"/>
          <w:sz w:val="24"/>
          <w:szCs w:val="24"/>
          <w:u w:val="single"/>
          <w:lang w:val="tr-TR"/>
        </w:rPr>
        <w:t>cza</w:t>
      </w:r>
      <w:r w:rsidR="00442979" w:rsidRPr="00442979">
        <w:rPr>
          <w:rFonts w:ascii="Arial" w:hAnsi="Arial" w:cs="Arial"/>
          <w:sz w:val="24"/>
          <w:szCs w:val="24"/>
          <w:u w:val="single"/>
          <w:lang w:val="tr-TR"/>
        </w:rPr>
        <w:t>’</w:t>
      </w:r>
      <w:r w:rsidR="00352694" w:rsidRPr="00442979">
        <w:rPr>
          <w:rFonts w:ascii="Arial" w:hAnsi="Arial" w:cs="Arial"/>
          <w:sz w:val="24"/>
          <w:szCs w:val="24"/>
          <w:lang w:val="tr-TR"/>
        </w:rPr>
        <w:t>da</w:t>
      </w:r>
      <w:r w:rsidR="00645D90" w:rsidRPr="00442979">
        <w:rPr>
          <w:rFonts w:ascii="Arial" w:hAnsi="Arial" w:cs="Arial"/>
          <w:sz w:val="24"/>
          <w:szCs w:val="24"/>
          <w:lang w:val="tr-TR"/>
        </w:rPr>
        <w:t>n</w:t>
      </w:r>
      <w:proofErr w:type="spellEnd"/>
      <w:r w:rsidR="009C64B5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 xml:space="preserve">oluşacaktır. </w:t>
      </w:r>
      <w:r w:rsidR="006565C3" w:rsidRPr="00442979">
        <w:rPr>
          <w:rFonts w:ascii="Arial" w:hAnsi="Arial" w:cs="Arial"/>
          <w:sz w:val="24"/>
          <w:szCs w:val="24"/>
          <w:lang w:val="tr-TR"/>
        </w:rPr>
        <w:t xml:space="preserve">Süreç </w:t>
      </w:r>
      <w:r w:rsidR="00352694" w:rsidRPr="00442979">
        <w:rPr>
          <w:rFonts w:ascii="Arial" w:hAnsi="Arial" w:cs="Arial"/>
          <w:sz w:val="24"/>
          <w:szCs w:val="24"/>
          <w:lang w:val="tr-TR"/>
        </w:rPr>
        <w:t>içerisinde 1</w:t>
      </w:r>
      <w:r w:rsidR="009E2160">
        <w:rPr>
          <w:rFonts w:ascii="Arial" w:hAnsi="Arial" w:cs="Arial"/>
          <w:sz w:val="24"/>
          <w:szCs w:val="24"/>
          <w:lang w:val="tr-TR"/>
        </w:rPr>
        <w:t>5</w:t>
      </w:r>
      <w:r w:rsidR="006565C3" w:rsidRPr="00442979">
        <w:rPr>
          <w:rFonts w:ascii="Arial" w:hAnsi="Arial" w:cs="Arial"/>
          <w:sz w:val="24"/>
          <w:szCs w:val="24"/>
          <w:lang w:val="tr-TR"/>
        </w:rPr>
        <w:t xml:space="preserve"> temsilci sayısı değişmemek koşul</w:t>
      </w:r>
      <w:r w:rsidR="00442979">
        <w:rPr>
          <w:rFonts w:ascii="Arial" w:hAnsi="Arial" w:cs="Arial"/>
          <w:sz w:val="24"/>
          <w:szCs w:val="24"/>
          <w:lang w:val="tr-TR"/>
        </w:rPr>
        <w:t xml:space="preserve">uyla sektörlerde artma, azalma </w:t>
      </w:r>
      <w:r w:rsidR="006565C3" w:rsidRPr="00442979">
        <w:rPr>
          <w:rFonts w:ascii="Arial" w:hAnsi="Arial" w:cs="Arial"/>
          <w:sz w:val="24"/>
          <w:szCs w:val="24"/>
          <w:lang w:val="tr-TR"/>
        </w:rPr>
        <w:t>ve değişiklik olabilir.</w:t>
      </w:r>
    </w:p>
    <w:p w:rsidR="00392D7B" w:rsidRPr="00442979" w:rsidRDefault="00392D7B" w:rsidP="004D174C">
      <w:pPr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442979">
        <w:rPr>
          <w:rFonts w:ascii="Arial" w:hAnsi="Arial" w:cs="Arial"/>
          <w:b/>
          <w:sz w:val="24"/>
          <w:szCs w:val="24"/>
          <w:lang w:val="tr-TR"/>
        </w:rPr>
        <w:t>Türk</w:t>
      </w:r>
      <w:r w:rsidR="009C64B5" w:rsidRPr="00442979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b/>
          <w:sz w:val="24"/>
          <w:szCs w:val="24"/>
          <w:lang w:val="tr-TR"/>
        </w:rPr>
        <w:t>tarafının</w:t>
      </w:r>
      <w:r w:rsidR="009C64B5" w:rsidRPr="00442979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b/>
          <w:sz w:val="24"/>
          <w:szCs w:val="24"/>
          <w:lang w:val="tr-TR"/>
        </w:rPr>
        <w:t>sorumluluğu</w:t>
      </w:r>
    </w:p>
    <w:p w:rsidR="009E2160" w:rsidRDefault="00392D7B" w:rsidP="004D174C">
      <w:pPr>
        <w:jc w:val="both"/>
        <w:rPr>
          <w:rFonts w:ascii="Arial" w:hAnsi="Arial" w:cs="Arial"/>
          <w:sz w:val="24"/>
          <w:szCs w:val="24"/>
          <w:lang w:val="tr-TR"/>
        </w:rPr>
      </w:pPr>
      <w:r w:rsidRPr="00442979">
        <w:rPr>
          <w:rFonts w:ascii="Arial" w:hAnsi="Arial" w:cs="Arial"/>
          <w:b/>
          <w:sz w:val="24"/>
          <w:szCs w:val="24"/>
          <w:lang w:val="tr-TR"/>
        </w:rPr>
        <w:t>Madde 4-</w:t>
      </w:r>
      <w:r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>Kooperatif</w:t>
      </w:r>
      <w:r w:rsidR="009C64B5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>temsilcilerinin</w:t>
      </w:r>
      <w:r w:rsidR="009C64B5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>gidiş-dönüş</w:t>
      </w:r>
      <w:r w:rsidR="009C64B5" w:rsidRPr="00442979">
        <w:rPr>
          <w:rFonts w:ascii="Arial" w:hAnsi="Arial" w:cs="Arial"/>
          <w:sz w:val="24"/>
          <w:szCs w:val="24"/>
          <w:lang w:val="tr-TR"/>
        </w:rPr>
        <w:t xml:space="preserve"> uç</w:t>
      </w:r>
      <w:r w:rsidR="00645D90" w:rsidRPr="00442979">
        <w:rPr>
          <w:rFonts w:ascii="Arial" w:hAnsi="Arial" w:cs="Arial"/>
          <w:sz w:val="24"/>
          <w:szCs w:val="24"/>
          <w:lang w:val="tr-TR"/>
        </w:rPr>
        <w:t>ak</w:t>
      </w:r>
      <w:r w:rsidR="009C64B5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>biletleri</w:t>
      </w:r>
      <w:r w:rsidR="009C64B5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>kendi</w:t>
      </w:r>
      <w:r w:rsidR="009C64B5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>kooperatifleri</w:t>
      </w:r>
      <w:r w:rsidR="009C64B5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>tarafından</w:t>
      </w:r>
      <w:r w:rsidR="009C64B5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>karşılanacaktır.</w:t>
      </w:r>
      <w:r w:rsidR="002B5280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>Temsilci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>gönderecek her kooperatif,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satm</w:t>
      </w:r>
      <w:r w:rsidR="00645D90" w:rsidRPr="00442979">
        <w:rPr>
          <w:rFonts w:ascii="Arial" w:hAnsi="Arial" w:cs="Arial"/>
          <w:sz w:val="24"/>
          <w:szCs w:val="24"/>
          <w:lang w:val="tr-TR"/>
        </w:rPr>
        <w:t>ak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>istediği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>mallara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>ilişkin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>numuneler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>ve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>bunları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>tanıtan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>açıklayıcı</w:t>
      </w:r>
      <w:r w:rsidR="005311F1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>bilgiler (İngilizce) yanlarında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645D90" w:rsidRPr="00442979">
        <w:rPr>
          <w:rFonts w:ascii="Arial" w:hAnsi="Arial" w:cs="Arial"/>
          <w:sz w:val="24"/>
          <w:szCs w:val="24"/>
          <w:lang w:val="tr-TR"/>
        </w:rPr>
        <w:t>bulundurmak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zorundadırlar.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9E2160">
        <w:rPr>
          <w:rFonts w:ascii="Arial" w:hAnsi="Arial" w:cs="Arial"/>
          <w:sz w:val="24"/>
          <w:szCs w:val="24"/>
          <w:lang w:val="tr-TR"/>
        </w:rPr>
        <w:t xml:space="preserve">Türk tarafı, </w:t>
      </w:r>
      <w:proofErr w:type="spellStart"/>
      <w:r w:rsidR="009E2160">
        <w:rPr>
          <w:rFonts w:ascii="Arial" w:hAnsi="Arial" w:cs="Arial"/>
          <w:sz w:val="24"/>
          <w:szCs w:val="24"/>
          <w:lang w:val="tr-TR"/>
        </w:rPr>
        <w:t>ACFSMC’nin</w:t>
      </w:r>
      <w:proofErr w:type="spellEnd"/>
      <w:r w:rsidR="009E2160">
        <w:rPr>
          <w:rFonts w:ascii="Arial" w:hAnsi="Arial" w:cs="Arial"/>
          <w:sz w:val="24"/>
          <w:szCs w:val="24"/>
          <w:lang w:val="tr-TR"/>
        </w:rPr>
        <w:t xml:space="preserve"> TÜRKİYE </w:t>
      </w:r>
      <w:proofErr w:type="spellStart"/>
      <w:r w:rsidR="009E2160">
        <w:rPr>
          <w:rFonts w:ascii="Arial" w:hAnsi="Arial" w:cs="Arial"/>
          <w:sz w:val="24"/>
          <w:szCs w:val="24"/>
          <w:lang w:val="tr-TR"/>
        </w:rPr>
        <w:t>KOOP’u</w:t>
      </w:r>
      <w:proofErr w:type="spellEnd"/>
      <w:r w:rsidR="009E2160">
        <w:rPr>
          <w:rFonts w:ascii="Arial" w:hAnsi="Arial" w:cs="Arial"/>
          <w:sz w:val="24"/>
          <w:szCs w:val="24"/>
          <w:lang w:val="tr-TR"/>
        </w:rPr>
        <w:t xml:space="preserve"> ziyaretlerini düzenleyecek ve Türkiye’deki muhtelif </w:t>
      </w:r>
      <w:proofErr w:type="spellStart"/>
      <w:r w:rsidR="009E2160">
        <w:rPr>
          <w:rFonts w:ascii="Arial" w:hAnsi="Arial" w:cs="Arial"/>
          <w:sz w:val="24"/>
          <w:szCs w:val="24"/>
          <w:lang w:val="tr-TR"/>
        </w:rPr>
        <w:t>sektörel</w:t>
      </w:r>
      <w:proofErr w:type="spellEnd"/>
      <w:r w:rsidR="009E2160">
        <w:rPr>
          <w:rFonts w:ascii="Arial" w:hAnsi="Arial" w:cs="Arial"/>
          <w:sz w:val="24"/>
          <w:szCs w:val="24"/>
          <w:lang w:val="tr-TR"/>
        </w:rPr>
        <w:t xml:space="preserve"> kooperatif kuruluşlarını ziyaretlerini organize edecektir.  </w:t>
      </w:r>
    </w:p>
    <w:p w:rsidR="006565C3" w:rsidRPr="00442979" w:rsidRDefault="006565C3" w:rsidP="004D174C">
      <w:pPr>
        <w:jc w:val="both"/>
        <w:rPr>
          <w:rFonts w:ascii="Arial" w:hAnsi="Arial" w:cs="Arial"/>
          <w:sz w:val="24"/>
          <w:szCs w:val="24"/>
          <w:lang w:val="tr-TR"/>
        </w:rPr>
      </w:pPr>
      <w:r w:rsidRPr="00442979">
        <w:rPr>
          <w:rFonts w:ascii="Arial" w:hAnsi="Arial" w:cs="Arial"/>
          <w:sz w:val="24"/>
          <w:szCs w:val="24"/>
          <w:lang w:val="tr-TR"/>
        </w:rPr>
        <w:lastRenderedPageBreak/>
        <w:t>Karşılıklı ziyaretlerde kooperatif temsilcilerinin yetkili ve uzman kişilerden oluşturulması zorunludur.</w:t>
      </w:r>
    </w:p>
    <w:p w:rsidR="00392D7B" w:rsidRPr="00442979" w:rsidRDefault="009E2160" w:rsidP="004D174C">
      <w:pPr>
        <w:jc w:val="both"/>
        <w:rPr>
          <w:rFonts w:ascii="Arial" w:hAnsi="Arial" w:cs="Arial"/>
          <w:b/>
          <w:sz w:val="24"/>
          <w:szCs w:val="24"/>
          <w:lang w:val="tr-TR"/>
        </w:rPr>
      </w:pPr>
      <w:proofErr w:type="spellStart"/>
      <w:r>
        <w:rPr>
          <w:rFonts w:ascii="Arial" w:hAnsi="Arial" w:cs="Arial"/>
          <w:b/>
          <w:sz w:val="24"/>
          <w:szCs w:val="24"/>
          <w:lang w:val="tr-TR"/>
        </w:rPr>
        <w:t>ACFSMC’in</w:t>
      </w:r>
      <w:proofErr w:type="spellEnd"/>
      <w:r w:rsidR="00535163" w:rsidRPr="00442979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392D7B" w:rsidRPr="00442979">
        <w:rPr>
          <w:rFonts w:ascii="Arial" w:hAnsi="Arial" w:cs="Arial"/>
          <w:b/>
          <w:sz w:val="24"/>
          <w:szCs w:val="24"/>
          <w:lang w:val="tr-TR"/>
        </w:rPr>
        <w:t>sorumluluğu</w:t>
      </w:r>
    </w:p>
    <w:p w:rsidR="00645D90" w:rsidRPr="00442979" w:rsidRDefault="00392D7B" w:rsidP="004D174C">
      <w:pPr>
        <w:jc w:val="both"/>
        <w:rPr>
          <w:rFonts w:ascii="Arial" w:hAnsi="Arial" w:cs="Arial"/>
          <w:sz w:val="24"/>
          <w:szCs w:val="24"/>
          <w:lang w:val="tr-TR"/>
        </w:rPr>
      </w:pPr>
      <w:r w:rsidRPr="00442979">
        <w:rPr>
          <w:rFonts w:ascii="Arial" w:hAnsi="Arial" w:cs="Arial"/>
          <w:b/>
          <w:sz w:val="24"/>
          <w:szCs w:val="24"/>
          <w:lang w:val="tr-TR"/>
        </w:rPr>
        <w:t>Madde 5-</w:t>
      </w:r>
      <w:r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9E2160">
        <w:rPr>
          <w:rFonts w:ascii="Arial" w:hAnsi="Arial" w:cs="Arial"/>
          <w:sz w:val="24"/>
          <w:szCs w:val="24"/>
          <w:lang w:val="tr-TR"/>
        </w:rPr>
        <w:t>ACFSMC</w:t>
      </w:r>
      <w:r w:rsidRPr="00442979">
        <w:rPr>
          <w:rFonts w:ascii="Arial" w:hAnsi="Arial" w:cs="Arial"/>
          <w:sz w:val="24"/>
          <w:szCs w:val="24"/>
          <w:lang w:val="tr-TR"/>
        </w:rPr>
        <w:t>, bu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ortak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girişimin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proofErr w:type="gramStart"/>
      <w:r w:rsidRPr="00442979">
        <w:rPr>
          <w:rFonts w:ascii="Arial" w:hAnsi="Arial" w:cs="Arial"/>
          <w:sz w:val="24"/>
          <w:szCs w:val="24"/>
          <w:lang w:val="tr-TR"/>
        </w:rPr>
        <w:t>partneri</w:t>
      </w:r>
      <w:proofErr w:type="gramEnd"/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olarak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Türk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kooperatiflerinden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alınacak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ve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Türk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kooperatiflerine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satılacak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malların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tespitinde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kendi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bünyesindeki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kooperatif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ve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şirketlerin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koordinasyonundan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sorumlu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olacaktır.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Ayrıca, Türk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heyetinin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Çin’deki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9E2160">
        <w:rPr>
          <w:rFonts w:ascii="Arial" w:hAnsi="Arial" w:cs="Arial"/>
          <w:sz w:val="24"/>
          <w:szCs w:val="24"/>
          <w:lang w:val="tr-TR"/>
        </w:rPr>
        <w:t xml:space="preserve">iş görüşmelerinin durumuna göre 6 günü geçmemek üzere </w:t>
      </w:r>
      <w:r w:rsidRPr="00442979">
        <w:rPr>
          <w:rFonts w:ascii="Arial" w:hAnsi="Arial" w:cs="Arial"/>
          <w:sz w:val="24"/>
          <w:szCs w:val="24"/>
          <w:lang w:val="tr-TR"/>
        </w:rPr>
        <w:t>konaklama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giderlerini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karşılamayı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taahhüt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edecektir.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İş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seyahatinin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tarihi, süresi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ve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535163" w:rsidRPr="00442979">
        <w:rPr>
          <w:rFonts w:ascii="Arial" w:hAnsi="Arial" w:cs="Arial"/>
          <w:sz w:val="24"/>
          <w:szCs w:val="24"/>
          <w:lang w:val="tr-TR"/>
        </w:rPr>
        <w:t>Ç</w:t>
      </w:r>
      <w:r w:rsidRPr="00442979">
        <w:rPr>
          <w:rFonts w:ascii="Arial" w:hAnsi="Arial" w:cs="Arial"/>
          <w:sz w:val="24"/>
          <w:szCs w:val="24"/>
          <w:lang w:val="tr-TR"/>
        </w:rPr>
        <w:t>in’de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yapılacak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görüşmelerin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 xml:space="preserve">yeri de </w:t>
      </w:r>
      <w:r w:rsidR="009E2160">
        <w:rPr>
          <w:rFonts w:ascii="Arial" w:hAnsi="Arial" w:cs="Arial"/>
          <w:sz w:val="24"/>
          <w:szCs w:val="24"/>
          <w:lang w:val="tr-TR"/>
        </w:rPr>
        <w:t>ACFSMC</w:t>
      </w:r>
      <w:r w:rsidRPr="00442979">
        <w:rPr>
          <w:rFonts w:ascii="Arial" w:hAnsi="Arial" w:cs="Arial"/>
          <w:sz w:val="24"/>
          <w:szCs w:val="24"/>
          <w:lang w:val="tr-TR"/>
        </w:rPr>
        <w:t xml:space="preserve"> tarafından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tespit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edilecektir.</w:t>
      </w:r>
    </w:p>
    <w:p w:rsidR="00392D7B" w:rsidRPr="00442979" w:rsidRDefault="00392D7B" w:rsidP="004D174C">
      <w:pPr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442979">
        <w:rPr>
          <w:rFonts w:ascii="Arial" w:hAnsi="Arial" w:cs="Arial"/>
          <w:b/>
          <w:sz w:val="24"/>
          <w:szCs w:val="24"/>
          <w:lang w:val="tr-TR"/>
        </w:rPr>
        <w:t>Ortak</w:t>
      </w:r>
      <w:r w:rsidR="002D2D62" w:rsidRPr="00442979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b/>
          <w:sz w:val="24"/>
          <w:szCs w:val="24"/>
          <w:lang w:val="tr-TR"/>
        </w:rPr>
        <w:t>sorumluluk</w:t>
      </w:r>
    </w:p>
    <w:p w:rsidR="00392D7B" w:rsidRPr="00442979" w:rsidRDefault="00392D7B" w:rsidP="004D174C">
      <w:pPr>
        <w:jc w:val="both"/>
        <w:rPr>
          <w:rFonts w:ascii="Arial" w:hAnsi="Arial" w:cs="Arial"/>
          <w:sz w:val="24"/>
          <w:szCs w:val="24"/>
          <w:lang w:val="tr-TR"/>
        </w:rPr>
      </w:pPr>
      <w:r w:rsidRPr="00442979">
        <w:rPr>
          <w:rFonts w:ascii="Arial" w:hAnsi="Arial" w:cs="Arial"/>
          <w:b/>
          <w:sz w:val="24"/>
          <w:szCs w:val="24"/>
          <w:lang w:val="tr-TR"/>
        </w:rPr>
        <w:t>Madde 6-</w:t>
      </w:r>
      <w:r w:rsidRPr="00442979">
        <w:rPr>
          <w:rFonts w:ascii="Arial" w:hAnsi="Arial" w:cs="Arial"/>
          <w:sz w:val="24"/>
          <w:szCs w:val="24"/>
          <w:lang w:val="tr-TR"/>
        </w:rPr>
        <w:t xml:space="preserve"> Protokolün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uygulanması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tarafların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ortak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sorumluluğundadır.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C53CA4" w:rsidRPr="00442979">
        <w:rPr>
          <w:rFonts w:ascii="Arial" w:hAnsi="Arial" w:cs="Arial"/>
          <w:sz w:val="24"/>
          <w:szCs w:val="24"/>
          <w:lang w:val="tr-TR"/>
        </w:rPr>
        <w:t>İşbirliğini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C53CA4" w:rsidRPr="00442979">
        <w:rPr>
          <w:rFonts w:ascii="Arial" w:hAnsi="Arial" w:cs="Arial"/>
          <w:sz w:val="24"/>
          <w:szCs w:val="24"/>
          <w:lang w:val="tr-TR"/>
        </w:rPr>
        <w:t>geliştirmeye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C53CA4" w:rsidRPr="00442979">
        <w:rPr>
          <w:rFonts w:ascii="Arial" w:hAnsi="Arial" w:cs="Arial"/>
          <w:sz w:val="24"/>
          <w:szCs w:val="24"/>
          <w:lang w:val="tr-TR"/>
        </w:rPr>
        <w:t>dönük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C53CA4" w:rsidRPr="00442979">
        <w:rPr>
          <w:rFonts w:ascii="Arial" w:hAnsi="Arial" w:cs="Arial"/>
          <w:sz w:val="24"/>
          <w:szCs w:val="24"/>
          <w:lang w:val="tr-TR"/>
        </w:rPr>
        <w:t>girişimler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C53CA4" w:rsidRPr="00442979">
        <w:rPr>
          <w:rFonts w:ascii="Arial" w:hAnsi="Arial" w:cs="Arial"/>
          <w:sz w:val="24"/>
          <w:szCs w:val="24"/>
          <w:lang w:val="tr-TR"/>
        </w:rPr>
        <w:t>taraflarca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C53CA4" w:rsidRPr="00442979">
        <w:rPr>
          <w:rFonts w:ascii="Arial" w:hAnsi="Arial" w:cs="Arial"/>
          <w:sz w:val="24"/>
          <w:szCs w:val="24"/>
          <w:lang w:val="tr-TR"/>
        </w:rPr>
        <w:t>ortaklaşa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C53CA4" w:rsidRPr="00442979">
        <w:rPr>
          <w:rFonts w:ascii="Arial" w:hAnsi="Arial" w:cs="Arial"/>
          <w:sz w:val="24"/>
          <w:szCs w:val="24"/>
          <w:lang w:val="tr-TR"/>
        </w:rPr>
        <w:t>tanzim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C53CA4" w:rsidRPr="00442979">
        <w:rPr>
          <w:rFonts w:ascii="Arial" w:hAnsi="Arial" w:cs="Arial"/>
          <w:sz w:val="24"/>
          <w:szCs w:val="24"/>
          <w:lang w:val="tr-TR"/>
        </w:rPr>
        <w:t>edilecek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C53CA4" w:rsidRPr="00442979">
        <w:rPr>
          <w:rFonts w:ascii="Arial" w:hAnsi="Arial" w:cs="Arial"/>
          <w:sz w:val="24"/>
          <w:szCs w:val="24"/>
          <w:lang w:val="tr-TR"/>
        </w:rPr>
        <w:t>ve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C53CA4" w:rsidRPr="00442979">
        <w:rPr>
          <w:rFonts w:ascii="Arial" w:hAnsi="Arial" w:cs="Arial"/>
          <w:sz w:val="24"/>
          <w:szCs w:val="24"/>
          <w:lang w:val="tr-TR"/>
        </w:rPr>
        <w:t>uygulamaya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C53CA4" w:rsidRPr="00442979">
        <w:rPr>
          <w:rFonts w:ascii="Arial" w:hAnsi="Arial" w:cs="Arial"/>
          <w:sz w:val="24"/>
          <w:szCs w:val="24"/>
          <w:lang w:val="tr-TR"/>
        </w:rPr>
        <w:t>konulacaktır.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C53CA4" w:rsidRPr="00442979">
        <w:rPr>
          <w:rFonts w:ascii="Arial" w:hAnsi="Arial" w:cs="Arial"/>
          <w:sz w:val="24"/>
          <w:szCs w:val="24"/>
          <w:lang w:val="tr-TR"/>
        </w:rPr>
        <w:t>Uygulamada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C53CA4" w:rsidRPr="00442979">
        <w:rPr>
          <w:rFonts w:ascii="Arial" w:hAnsi="Arial" w:cs="Arial"/>
          <w:sz w:val="24"/>
          <w:szCs w:val="24"/>
          <w:lang w:val="tr-TR"/>
        </w:rPr>
        <w:t>karşılaşılan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C53CA4" w:rsidRPr="00442979">
        <w:rPr>
          <w:rFonts w:ascii="Arial" w:hAnsi="Arial" w:cs="Arial"/>
          <w:sz w:val="24"/>
          <w:szCs w:val="24"/>
          <w:lang w:val="tr-TR"/>
        </w:rPr>
        <w:t>sorunlar,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C53CA4" w:rsidRPr="00442979">
        <w:rPr>
          <w:rFonts w:ascii="Arial" w:hAnsi="Arial" w:cs="Arial"/>
          <w:sz w:val="24"/>
          <w:szCs w:val="24"/>
          <w:lang w:val="tr-TR"/>
        </w:rPr>
        <w:t>karşılıklı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C53CA4" w:rsidRPr="00442979">
        <w:rPr>
          <w:rFonts w:ascii="Arial" w:hAnsi="Arial" w:cs="Arial"/>
          <w:sz w:val="24"/>
          <w:szCs w:val="24"/>
          <w:lang w:val="tr-TR"/>
        </w:rPr>
        <w:t>görüşmelerle</w:t>
      </w:r>
      <w:r w:rsidR="002D2D62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C53CA4" w:rsidRPr="00442979">
        <w:rPr>
          <w:rFonts w:ascii="Arial" w:hAnsi="Arial" w:cs="Arial"/>
          <w:sz w:val="24"/>
          <w:szCs w:val="24"/>
          <w:lang w:val="tr-TR"/>
        </w:rPr>
        <w:t>giderilecektir.</w:t>
      </w:r>
    </w:p>
    <w:p w:rsidR="00C53CA4" w:rsidRPr="00442979" w:rsidRDefault="00C53CA4" w:rsidP="004D174C">
      <w:pPr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442979">
        <w:rPr>
          <w:rFonts w:ascii="Arial" w:hAnsi="Arial" w:cs="Arial"/>
          <w:b/>
          <w:sz w:val="24"/>
          <w:szCs w:val="24"/>
          <w:lang w:val="tr-TR"/>
        </w:rPr>
        <w:t>Protokolün</w:t>
      </w:r>
      <w:r w:rsidR="004D174C" w:rsidRPr="00442979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b/>
          <w:sz w:val="24"/>
          <w:szCs w:val="24"/>
          <w:lang w:val="tr-TR"/>
        </w:rPr>
        <w:t>Uygulanması</w:t>
      </w:r>
      <w:r w:rsidR="004D174C" w:rsidRPr="00442979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b/>
          <w:sz w:val="24"/>
          <w:szCs w:val="24"/>
          <w:lang w:val="tr-TR"/>
        </w:rPr>
        <w:t>ve</w:t>
      </w:r>
      <w:r w:rsidR="004D174C" w:rsidRPr="00442979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b/>
          <w:sz w:val="24"/>
          <w:szCs w:val="24"/>
          <w:lang w:val="tr-TR"/>
        </w:rPr>
        <w:t>denetlenmesi</w:t>
      </w:r>
    </w:p>
    <w:p w:rsidR="00C53CA4" w:rsidRPr="00442979" w:rsidRDefault="00C53CA4" w:rsidP="004D174C">
      <w:pPr>
        <w:jc w:val="both"/>
        <w:rPr>
          <w:rFonts w:ascii="Arial" w:hAnsi="Arial" w:cs="Arial"/>
          <w:sz w:val="24"/>
          <w:szCs w:val="24"/>
          <w:lang w:val="tr-TR"/>
        </w:rPr>
      </w:pPr>
      <w:r w:rsidRPr="00442979">
        <w:rPr>
          <w:rFonts w:ascii="Arial" w:hAnsi="Arial" w:cs="Arial"/>
          <w:b/>
          <w:sz w:val="24"/>
          <w:szCs w:val="24"/>
          <w:lang w:val="tr-TR"/>
        </w:rPr>
        <w:t>Madde 7-</w:t>
      </w:r>
      <w:r w:rsidRPr="00442979">
        <w:rPr>
          <w:rFonts w:ascii="Arial" w:hAnsi="Arial" w:cs="Arial"/>
          <w:sz w:val="24"/>
          <w:szCs w:val="24"/>
          <w:lang w:val="tr-TR"/>
        </w:rPr>
        <w:t xml:space="preserve"> Bu protokol, iki</w:t>
      </w:r>
      <w:r w:rsid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tarafın</w:t>
      </w:r>
      <w:r w:rsidR="004D174C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imzalaması</w:t>
      </w:r>
      <w:r w:rsidR="004D174C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ile</w:t>
      </w:r>
      <w:r w:rsidR="004D174C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yürürlüğe</w:t>
      </w:r>
      <w:r w:rsidR="004D174C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girer.</w:t>
      </w:r>
      <w:r w:rsidR="004D174C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Protokolde</w:t>
      </w:r>
      <w:r w:rsidR="004D174C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yapılacak</w:t>
      </w:r>
      <w:r w:rsidR="004D174C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değişiklikler de müşterek</w:t>
      </w:r>
      <w:r w:rsidR="004D174C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anlayışla</w:t>
      </w:r>
      <w:r w:rsidR="004D174C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her zaman yapılabilir.</w:t>
      </w:r>
      <w:r w:rsidR="004D174C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DF481B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Uygulamanın</w:t>
      </w:r>
      <w:r w:rsidR="004D174C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denetlenmesi</w:t>
      </w:r>
      <w:r w:rsidR="004D174C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taraflarca</w:t>
      </w:r>
      <w:r w:rsidR="004D174C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müştereken</w:t>
      </w:r>
      <w:r w:rsidR="005311F1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yapılır.</w:t>
      </w:r>
      <w:r w:rsidR="004D174C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DF481B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Oluşabilecek</w:t>
      </w:r>
      <w:r w:rsidR="004D174C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ticari</w:t>
      </w:r>
      <w:r w:rsidR="004D174C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uyuşmazlıkların</w:t>
      </w:r>
      <w:r w:rsidR="004D174C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nasıl</w:t>
      </w:r>
      <w:r w:rsidR="004D174C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çözüleceği, her iki</w:t>
      </w:r>
      <w:r w:rsidR="005311F1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tarafın</w:t>
      </w:r>
      <w:r w:rsidR="004D174C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kooperatiflerinin mal alım</w:t>
      </w:r>
      <w:r w:rsidR="004D174C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ve</w:t>
      </w:r>
      <w:r w:rsidR="004D174C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satımında</w:t>
      </w:r>
      <w:r w:rsidR="004D174C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düzenleyecekleri</w:t>
      </w:r>
      <w:r w:rsidR="004D174C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sözleşmelerde</w:t>
      </w:r>
      <w:r w:rsidR="004D174C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belirlenir.</w:t>
      </w:r>
    </w:p>
    <w:p w:rsidR="00C53CA4" w:rsidRPr="00442979" w:rsidRDefault="00C53CA4" w:rsidP="004D174C">
      <w:pPr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442979">
        <w:rPr>
          <w:rFonts w:ascii="Arial" w:hAnsi="Arial" w:cs="Arial"/>
          <w:b/>
          <w:sz w:val="24"/>
          <w:szCs w:val="24"/>
          <w:lang w:val="tr-TR"/>
        </w:rPr>
        <w:t>Protokolün</w:t>
      </w:r>
      <w:r w:rsidR="004D174C" w:rsidRPr="00442979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b/>
          <w:sz w:val="24"/>
          <w:szCs w:val="24"/>
          <w:lang w:val="tr-TR"/>
        </w:rPr>
        <w:t>yürürlüğü</w:t>
      </w:r>
    </w:p>
    <w:p w:rsidR="00C53CA4" w:rsidRPr="00442979" w:rsidRDefault="00C53CA4" w:rsidP="004D174C">
      <w:pPr>
        <w:jc w:val="both"/>
        <w:rPr>
          <w:rFonts w:ascii="Arial" w:hAnsi="Arial" w:cs="Arial"/>
          <w:sz w:val="24"/>
          <w:szCs w:val="24"/>
          <w:lang w:val="tr-TR"/>
        </w:rPr>
      </w:pPr>
      <w:r w:rsidRPr="00442979">
        <w:rPr>
          <w:rFonts w:ascii="Arial" w:hAnsi="Arial" w:cs="Arial"/>
          <w:b/>
          <w:sz w:val="24"/>
          <w:szCs w:val="24"/>
          <w:lang w:val="tr-TR"/>
        </w:rPr>
        <w:t>Madde 8-</w:t>
      </w:r>
      <w:r w:rsidR="003124CF" w:rsidRPr="00442979">
        <w:rPr>
          <w:rFonts w:ascii="Arial" w:hAnsi="Arial" w:cs="Arial"/>
          <w:sz w:val="24"/>
          <w:szCs w:val="24"/>
          <w:lang w:val="tr-TR"/>
        </w:rPr>
        <w:t xml:space="preserve"> Bu protok</w:t>
      </w:r>
      <w:r w:rsidRPr="00442979">
        <w:rPr>
          <w:rFonts w:ascii="Arial" w:hAnsi="Arial" w:cs="Arial"/>
          <w:sz w:val="24"/>
          <w:szCs w:val="24"/>
          <w:lang w:val="tr-TR"/>
        </w:rPr>
        <w:t>ol imza</w:t>
      </w:r>
      <w:r w:rsidR="004D174C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tarihinden</w:t>
      </w:r>
      <w:r w:rsidR="004D174C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itibaren</w:t>
      </w:r>
      <w:r w:rsidR="004D174C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yürürlüğe</w:t>
      </w:r>
      <w:r w:rsidR="004D174C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girer.</w:t>
      </w:r>
    </w:p>
    <w:p w:rsidR="00C53CA4" w:rsidRPr="00442979" w:rsidRDefault="00C53CA4" w:rsidP="004D174C">
      <w:pPr>
        <w:jc w:val="both"/>
        <w:rPr>
          <w:rFonts w:ascii="Arial" w:hAnsi="Arial" w:cs="Arial"/>
          <w:sz w:val="24"/>
          <w:szCs w:val="24"/>
          <w:lang w:val="tr-TR"/>
        </w:rPr>
      </w:pPr>
    </w:p>
    <w:p w:rsidR="00C53CA4" w:rsidRPr="00442979" w:rsidRDefault="00C53CA4" w:rsidP="004D174C">
      <w:pPr>
        <w:jc w:val="center"/>
        <w:rPr>
          <w:rFonts w:ascii="Arial" w:hAnsi="Arial" w:cs="Arial"/>
          <w:sz w:val="24"/>
          <w:szCs w:val="24"/>
          <w:lang w:val="tr-TR"/>
        </w:rPr>
      </w:pPr>
      <w:r w:rsidRPr="00442979">
        <w:rPr>
          <w:rFonts w:ascii="Arial" w:hAnsi="Arial" w:cs="Arial"/>
          <w:sz w:val="24"/>
          <w:szCs w:val="24"/>
          <w:lang w:val="tr-TR"/>
        </w:rPr>
        <w:t>Taraflar</w:t>
      </w:r>
    </w:p>
    <w:p w:rsidR="00C53CA4" w:rsidRPr="00442979" w:rsidRDefault="00C53CA4" w:rsidP="004D174C">
      <w:pPr>
        <w:jc w:val="both"/>
        <w:rPr>
          <w:rFonts w:ascii="Arial" w:hAnsi="Arial" w:cs="Arial"/>
          <w:sz w:val="24"/>
          <w:szCs w:val="24"/>
          <w:lang w:val="tr-TR"/>
        </w:rPr>
      </w:pPr>
    </w:p>
    <w:p w:rsidR="00C53CA4" w:rsidRPr="00442979" w:rsidRDefault="00746F12" w:rsidP="004D174C">
      <w:pPr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ACFSMC</w:t>
      </w:r>
      <w:r w:rsidR="00C53CA4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="00C53CA4" w:rsidRPr="00442979">
        <w:rPr>
          <w:rFonts w:ascii="Arial" w:hAnsi="Arial" w:cs="Arial"/>
          <w:sz w:val="24"/>
          <w:szCs w:val="24"/>
          <w:lang w:val="tr-TR"/>
        </w:rPr>
        <w:tab/>
      </w:r>
      <w:r w:rsidR="00C53CA4" w:rsidRPr="00442979">
        <w:rPr>
          <w:rFonts w:ascii="Arial" w:hAnsi="Arial" w:cs="Arial"/>
          <w:sz w:val="24"/>
          <w:szCs w:val="24"/>
          <w:lang w:val="tr-TR"/>
        </w:rPr>
        <w:tab/>
      </w:r>
      <w:r w:rsidR="00C53CA4" w:rsidRPr="00442979">
        <w:rPr>
          <w:rFonts w:ascii="Arial" w:hAnsi="Arial" w:cs="Arial"/>
          <w:sz w:val="24"/>
          <w:szCs w:val="24"/>
          <w:lang w:val="tr-TR"/>
        </w:rPr>
        <w:tab/>
      </w:r>
      <w:r w:rsidR="00C53CA4" w:rsidRPr="00442979">
        <w:rPr>
          <w:rFonts w:ascii="Arial" w:hAnsi="Arial" w:cs="Arial"/>
          <w:sz w:val="24"/>
          <w:szCs w:val="24"/>
          <w:lang w:val="tr-TR"/>
        </w:rPr>
        <w:tab/>
      </w:r>
      <w:r w:rsidR="004D174C" w:rsidRPr="00442979">
        <w:rPr>
          <w:rFonts w:ascii="Arial" w:hAnsi="Arial" w:cs="Arial"/>
          <w:sz w:val="24"/>
          <w:szCs w:val="24"/>
          <w:lang w:val="tr-TR"/>
        </w:rPr>
        <w:tab/>
      </w:r>
      <w:r w:rsidR="004D174C" w:rsidRPr="00442979">
        <w:rPr>
          <w:rFonts w:ascii="Arial" w:hAnsi="Arial" w:cs="Arial"/>
          <w:sz w:val="24"/>
          <w:szCs w:val="24"/>
          <w:lang w:val="tr-TR"/>
        </w:rPr>
        <w:tab/>
      </w:r>
      <w:r w:rsidR="000E0D64">
        <w:rPr>
          <w:rFonts w:ascii="Arial" w:hAnsi="Arial" w:cs="Arial"/>
          <w:sz w:val="24"/>
          <w:szCs w:val="24"/>
          <w:lang w:val="tr-TR"/>
        </w:rPr>
        <w:t xml:space="preserve">          </w:t>
      </w:r>
      <w:bookmarkStart w:id="0" w:name="_GoBack"/>
      <w:bookmarkEnd w:id="0"/>
      <w:r w:rsidR="00C53CA4" w:rsidRPr="00442979">
        <w:rPr>
          <w:rFonts w:ascii="Arial" w:hAnsi="Arial" w:cs="Arial"/>
          <w:sz w:val="24"/>
          <w:szCs w:val="24"/>
          <w:lang w:val="tr-TR"/>
        </w:rPr>
        <w:t>TÜRKİYE KOOP</w:t>
      </w:r>
    </w:p>
    <w:p w:rsidR="00C53CA4" w:rsidRPr="00442979" w:rsidRDefault="00C53CA4" w:rsidP="004D174C">
      <w:pPr>
        <w:jc w:val="both"/>
        <w:rPr>
          <w:rFonts w:ascii="Arial" w:hAnsi="Arial" w:cs="Arial"/>
          <w:sz w:val="24"/>
          <w:szCs w:val="24"/>
          <w:lang w:val="tr-TR"/>
        </w:rPr>
      </w:pPr>
      <w:r w:rsidRPr="00442979">
        <w:rPr>
          <w:rFonts w:ascii="Arial" w:hAnsi="Arial" w:cs="Arial"/>
          <w:sz w:val="24"/>
          <w:szCs w:val="24"/>
          <w:lang w:val="tr-TR"/>
        </w:rPr>
        <w:t>Yönetim</w:t>
      </w:r>
      <w:r w:rsidR="004D174C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Kurulu</w:t>
      </w:r>
      <w:r w:rsidR="004D174C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adına</w:t>
      </w:r>
      <w:r w:rsidRPr="00442979">
        <w:rPr>
          <w:rFonts w:ascii="Arial" w:hAnsi="Arial" w:cs="Arial"/>
          <w:sz w:val="24"/>
          <w:szCs w:val="24"/>
          <w:lang w:val="tr-TR"/>
        </w:rPr>
        <w:tab/>
      </w:r>
      <w:r w:rsidRPr="00442979">
        <w:rPr>
          <w:rFonts w:ascii="Arial" w:hAnsi="Arial" w:cs="Arial"/>
          <w:sz w:val="24"/>
          <w:szCs w:val="24"/>
          <w:lang w:val="tr-TR"/>
        </w:rPr>
        <w:tab/>
      </w:r>
      <w:r w:rsidRPr="00442979">
        <w:rPr>
          <w:rFonts w:ascii="Arial" w:hAnsi="Arial" w:cs="Arial"/>
          <w:sz w:val="24"/>
          <w:szCs w:val="24"/>
          <w:lang w:val="tr-TR"/>
        </w:rPr>
        <w:tab/>
      </w:r>
      <w:r w:rsidR="004D174C" w:rsidRPr="00442979">
        <w:rPr>
          <w:rFonts w:ascii="Arial" w:hAnsi="Arial" w:cs="Arial"/>
          <w:sz w:val="24"/>
          <w:szCs w:val="24"/>
          <w:lang w:val="tr-TR"/>
        </w:rPr>
        <w:tab/>
      </w:r>
      <w:r w:rsidR="004D174C" w:rsidRPr="00442979">
        <w:rPr>
          <w:rFonts w:ascii="Arial" w:hAnsi="Arial" w:cs="Arial"/>
          <w:sz w:val="24"/>
          <w:szCs w:val="24"/>
          <w:lang w:val="tr-TR"/>
        </w:rPr>
        <w:tab/>
      </w:r>
      <w:r w:rsidRPr="00442979">
        <w:rPr>
          <w:rFonts w:ascii="Arial" w:hAnsi="Arial" w:cs="Arial"/>
          <w:sz w:val="24"/>
          <w:szCs w:val="24"/>
          <w:lang w:val="tr-TR"/>
        </w:rPr>
        <w:t>Yönetim</w:t>
      </w:r>
      <w:r w:rsidR="004D174C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Kurulu</w:t>
      </w:r>
      <w:r w:rsidR="004D174C" w:rsidRPr="00442979">
        <w:rPr>
          <w:rFonts w:ascii="Arial" w:hAnsi="Arial" w:cs="Arial"/>
          <w:sz w:val="24"/>
          <w:szCs w:val="24"/>
          <w:lang w:val="tr-TR"/>
        </w:rPr>
        <w:t xml:space="preserve"> </w:t>
      </w:r>
      <w:r w:rsidRPr="00442979">
        <w:rPr>
          <w:rFonts w:ascii="Arial" w:hAnsi="Arial" w:cs="Arial"/>
          <w:sz w:val="24"/>
          <w:szCs w:val="24"/>
          <w:lang w:val="tr-TR"/>
        </w:rPr>
        <w:t>adına</w:t>
      </w:r>
    </w:p>
    <w:p w:rsidR="00C53CA4" w:rsidRPr="00442979" w:rsidRDefault="00C53CA4" w:rsidP="004D174C">
      <w:pPr>
        <w:jc w:val="both"/>
        <w:rPr>
          <w:rFonts w:ascii="Arial" w:hAnsi="Arial" w:cs="Arial"/>
          <w:sz w:val="24"/>
          <w:szCs w:val="24"/>
          <w:lang w:val="tr-TR"/>
        </w:rPr>
      </w:pPr>
      <w:r w:rsidRPr="00442979">
        <w:rPr>
          <w:rFonts w:ascii="Arial" w:hAnsi="Arial" w:cs="Arial"/>
          <w:sz w:val="24"/>
          <w:szCs w:val="24"/>
          <w:lang w:val="tr-TR"/>
        </w:rPr>
        <w:t>(imza)</w:t>
      </w:r>
      <w:r w:rsidRPr="00442979">
        <w:rPr>
          <w:rFonts w:ascii="Arial" w:hAnsi="Arial" w:cs="Arial"/>
          <w:sz w:val="24"/>
          <w:szCs w:val="24"/>
          <w:lang w:val="tr-TR"/>
        </w:rPr>
        <w:tab/>
      </w:r>
      <w:r w:rsidRPr="00442979">
        <w:rPr>
          <w:rFonts w:ascii="Arial" w:hAnsi="Arial" w:cs="Arial"/>
          <w:sz w:val="24"/>
          <w:szCs w:val="24"/>
          <w:lang w:val="tr-TR"/>
        </w:rPr>
        <w:tab/>
      </w:r>
      <w:r w:rsidRPr="00442979">
        <w:rPr>
          <w:rFonts w:ascii="Arial" w:hAnsi="Arial" w:cs="Arial"/>
          <w:sz w:val="24"/>
          <w:szCs w:val="24"/>
          <w:lang w:val="tr-TR"/>
        </w:rPr>
        <w:tab/>
      </w:r>
      <w:r w:rsidRPr="00442979">
        <w:rPr>
          <w:rFonts w:ascii="Arial" w:hAnsi="Arial" w:cs="Arial"/>
          <w:sz w:val="24"/>
          <w:szCs w:val="24"/>
          <w:lang w:val="tr-TR"/>
        </w:rPr>
        <w:tab/>
      </w:r>
      <w:r w:rsidRPr="00442979">
        <w:rPr>
          <w:rFonts w:ascii="Arial" w:hAnsi="Arial" w:cs="Arial"/>
          <w:sz w:val="24"/>
          <w:szCs w:val="24"/>
          <w:lang w:val="tr-TR"/>
        </w:rPr>
        <w:tab/>
      </w:r>
      <w:r w:rsidR="004D174C" w:rsidRPr="00442979">
        <w:rPr>
          <w:rFonts w:ascii="Arial" w:hAnsi="Arial" w:cs="Arial"/>
          <w:sz w:val="24"/>
          <w:szCs w:val="24"/>
          <w:lang w:val="tr-TR"/>
        </w:rPr>
        <w:tab/>
      </w:r>
      <w:r w:rsidR="004D174C" w:rsidRPr="00442979">
        <w:rPr>
          <w:rFonts w:ascii="Arial" w:hAnsi="Arial" w:cs="Arial"/>
          <w:sz w:val="24"/>
          <w:szCs w:val="24"/>
          <w:lang w:val="tr-TR"/>
        </w:rPr>
        <w:tab/>
      </w:r>
      <w:r w:rsidR="004D174C" w:rsidRPr="00442979">
        <w:rPr>
          <w:rFonts w:ascii="Arial" w:hAnsi="Arial" w:cs="Arial"/>
          <w:sz w:val="24"/>
          <w:szCs w:val="24"/>
          <w:lang w:val="tr-TR"/>
        </w:rPr>
        <w:tab/>
      </w:r>
      <w:r w:rsidRPr="00442979">
        <w:rPr>
          <w:rFonts w:ascii="Arial" w:hAnsi="Arial" w:cs="Arial"/>
          <w:sz w:val="24"/>
          <w:szCs w:val="24"/>
          <w:lang w:val="tr-TR"/>
        </w:rPr>
        <w:t>(imza)</w:t>
      </w:r>
    </w:p>
    <w:p w:rsidR="00C53CA4" w:rsidRPr="00442979" w:rsidRDefault="00C53CA4" w:rsidP="004D174C">
      <w:pPr>
        <w:jc w:val="both"/>
        <w:rPr>
          <w:rFonts w:ascii="Arial" w:hAnsi="Arial" w:cs="Arial"/>
          <w:sz w:val="24"/>
          <w:szCs w:val="24"/>
          <w:lang w:val="tr-TR"/>
        </w:rPr>
      </w:pPr>
    </w:p>
    <w:p w:rsidR="00434BE7" w:rsidRPr="00442979" w:rsidRDefault="00C53CA4" w:rsidP="004D174C">
      <w:pPr>
        <w:jc w:val="both"/>
        <w:rPr>
          <w:rFonts w:ascii="Arial" w:hAnsi="Arial" w:cs="Arial"/>
          <w:sz w:val="24"/>
          <w:szCs w:val="24"/>
          <w:lang w:val="tr-TR"/>
        </w:rPr>
      </w:pPr>
      <w:r w:rsidRPr="00442979">
        <w:rPr>
          <w:rFonts w:ascii="Arial" w:hAnsi="Arial" w:cs="Arial"/>
          <w:sz w:val="24"/>
          <w:szCs w:val="24"/>
          <w:lang w:val="tr-TR"/>
        </w:rPr>
        <w:t xml:space="preserve">Tarih: </w:t>
      </w:r>
      <w:proofErr w:type="gramStart"/>
      <w:r w:rsidRPr="00442979">
        <w:rPr>
          <w:rFonts w:ascii="Arial" w:hAnsi="Arial" w:cs="Arial"/>
          <w:sz w:val="24"/>
          <w:szCs w:val="24"/>
          <w:lang w:val="tr-TR"/>
        </w:rPr>
        <w:t>…………….</w:t>
      </w:r>
      <w:proofErr w:type="gramEnd"/>
    </w:p>
    <w:sectPr w:rsidR="00434BE7" w:rsidRPr="00442979" w:rsidSect="00D6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C3E68"/>
    <w:rsid w:val="000E0D64"/>
    <w:rsid w:val="000E54BE"/>
    <w:rsid w:val="00175808"/>
    <w:rsid w:val="001D1793"/>
    <w:rsid w:val="002B5280"/>
    <w:rsid w:val="002D2D62"/>
    <w:rsid w:val="003124CF"/>
    <w:rsid w:val="00352694"/>
    <w:rsid w:val="00392D7B"/>
    <w:rsid w:val="0039435A"/>
    <w:rsid w:val="00425231"/>
    <w:rsid w:val="00434BE7"/>
    <w:rsid w:val="00442979"/>
    <w:rsid w:val="004962B0"/>
    <w:rsid w:val="004C1B4F"/>
    <w:rsid w:val="004D174C"/>
    <w:rsid w:val="005311F1"/>
    <w:rsid w:val="00535163"/>
    <w:rsid w:val="005B6B65"/>
    <w:rsid w:val="005D3102"/>
    <w:rsid w:val="005F5066"/>
    <w:rsid w:val="00645D90"/>
    <w:rsid w:val="006565C3"/>
    <w:rsid w:val="00746F12"/>
    <w:rsid w:val="00770C17"/>
    <w:rsid w:val="007A6DC7"/>
    <w:rsid w:val="008009D0"/>
    <w:rsid w:val="009279C1"/>
    <w:rsid w:val="009C64B5"/>
    <w:rsid w:val="009E2160"/>
    <w:rsid w:val="00A547A2"/>
    <w:rsid w:val="00C53CA4"/>
    <w:rsid w:val="00C954E5"/>
    <w:rsid w:val="00CB4F3E"/>
    <w:rsid w:val="00D644D6"/>
    <w:rsid w:val="00DD620F"/>
    <w:rsid w:val="00DF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USER-PC (user)</cp:lastModifiedBy>
  <cp:revision>7</cp:revision>
  <cp:lastPrinted>2014-10-15T12:40:00Z</cp:lastPrinted>
  <dcterms:created xsi:type="dcterms:W3CDTF">2014-10-16T18:17:00Z</dcterms:created>
  <dcterms:modified xsi:type="dcterms:W3CDTF">2014-11-03T12:57:00Z</dcterms:modified>
</cp:coreProperties>
</file>