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6" w:rsidRDefault="009F2E66" w:rsidP="009F2E66">
      <w:pPr>
        <w:jc w:val="center"/>
        <w:rPr>
          <w:rFonts w:ascii="Arial" w:eastAsia="Times New Roman" w:hAnsi="Arial" w:cs="Arial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sz w:val="21"/>
          <w:szCs w:val="21"/>
        </w:rPr>
        <w:t xml:space="preserve">İran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</w:t>
      </w:r>
      <w:r w:rsidR="00D87967">
        <w:rPr>
          <w:rFonts w:ascii="Arial" w:eastAsia="Times New Roman" w:hAnsi="Arial" w:cs="Arial"/>
          <w:sz w:val="21"/>
          <w:szCs w:val="21"/>
        </w:rPr>
        <w:t>ratifler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Odası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ve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Milli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K</w:t>
      </w:r>
      <w:r>
        <w:rPr>
          <w:rFonts w:ascii="Arial" w:eastAsia="Times New Roman" w:hAnsi="Arial" w:cs="Arial"/>
          <w:sz w:val="21"/>
          <w:szCs w:val="21"/>
        </w:rPr>
        <w:t>ooperatif</w:t>
      </w:r>
      <w:r w:rsidR="008F3AFA">
        <w:rPr>
          <w:rFonts w:ascii="Arial" w:eastAsia="Times New Roman" w:hAnsi="Arial" w:cs="Arial"/>
          <w:sz w:val="21"/>
          <w:szCs w:val="21"/>
        </w:rPr>
        <w:t>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Birliği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arasında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işbirliği</w:t>
      </w:r>
      <w:proofErr w:type="spell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 xml:space="preserve">İran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</w:t>
      </w:r>
      <w:r w:rsidR="00D87967">
        <w:rPr>
          <w:rFonts w:ascii="Arial" w:eastAsia="Times New Roman" w:hAnsi="Arial" w:cs="Arial"/>
          <w:sz w:val="21"/>
          <w:szCs w:val="21"/>
        </w:rPr>
        <w:t>ratifler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odası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ve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Milli</w:t>
      </w:r>
      <w:proofErr w:type="spellEnd"/>
      <w:r w:rsidR="008F3AF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F3AFA">
        <w:rPr>
          <w:rFonts w:ascii="Arial" w:eastAsia="Times New Roman" w:hAnsi="Arial" w:cs="Arial"/>
          <w:sz w:val="21"/>
          <w:szCs w:val="21"/>
        </w:rPr>
        <w:t>K</w:t>
      </w:r>
      <w:r>
        <w:rPr>
          <w:rFonts w:ascii="Arial" w:eastAsia="Times New Roman" w:hAnsi="Arial" w:cs="Arial"/>
          <w:sz w:val="21"/>
          <w:szCs w:val="21"/>
        </w:rPr>
        <w:t>ooperatif</w:t>
      </w:r>
      <w:r w:rsidR="008F3AFA">
        <w:rPr>
          <w:rFonts w:ascii="Arial" w:eastAsia="Times New Roman" w:hAnsi="Arial" w:cs="Arial"/>
          <w:sz w:val="21"/>
          <w:szCs w:val="21"/>
        </w:rPr>
        <w:t>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Birliği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(NCUT) </w:t>
      </w:r>
      <w:proofErr w:type="spellStart"/>
      <w:r>
        <w:rPr>
          <w:rFonts w:ascii="Arial" w:eastAsia="Times New Roman" w:hAnsi="Arial" w:cs="Arial"/>
          <w:sz w:val="21"/>
          <w:szCs w:val="21"/>
        </w:rPr>
        <w:t>işbirliği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Mutabakat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Zaptı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12/11/2019 </w:t>
      </w:r>
      <w:proofErr w:type="spellStart"/>
      <w:r>
        <w:rPr>
          <w:rFonts w:ascii="Arial" w:eastAsia="Times New Roman" w:hAnsi="Arial" w:cs="Arial"/>
          <w:sz w:val="21"/>
          <w:szCs w:val="21"/>
        </w:rPr>
        <w:t>tarihinde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Tahran'da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yapıldı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sz w:val="21"/>
          <w:szCs w:val="21"/>
        </w:rPr>
        <w:t>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 xml:space="preserve">MoU </w:t>
      </w:r>
      <w:proofErr w:type="spellStart"/>
      <w:r>
        <w:rPr>
          <w:rFonts w:ascii="Arial" w:eastAsia="Times New Roman" w:hAnsi="Arial" w:cs="Arial"/>
          <w:sz w:val="21"/>
          <w:szCs w:val="21"/>
        </w:rPr>
        <w:t>toplantısı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samimi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samimi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ortamda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gerçekleştirildi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proofErr w:type="gram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İran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odası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sz w:val="21"/>
          <w:szCs w:val="21"/>
        </w:rPr>
        <w:t>bundan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sonra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(ICC)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Milli</w:t>
      </w:r>
      <w:proofErr w:type="spellEnd"/>
      <w:r w:rsidR="008F3AF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F3AFA">
        <w:rPr>
          <w:rFonts w:ascii="Arial" w:eastAsia="Times New Roman" w:hAnsi="Arial" w:cs="Arial"/>
          <w:sz w:val="21"/>
          <w:szCs w:val="21"/>
        </w:rPr>
        <w:t>K</w:t>
      </w:r>
      <w:r>
        <w:rPr>
          <w:rFonts w:ascii="Arial" w:eastAsia="Times New Roman" w:hAnsi="Arial" w:cs="Arial"/>
          <w:sz w:val="21"/>
          <w:szCs w:val="21"/>
        </w:rPr>
        <w:t>ooperatif</w:t>
      </w:r>
      <w:r w:rsidR="008F3AFA">
        <w:rPr>
          <w:rFonts w:ascii="Arial" w:eastAsia="Times New Roman" w:hAnsi="Arial" w:cs="Arial"/>
          <w:sz w:val="21"/>
          <w:szCs w:val="21"/>
        </w:rPr>
        <w:t>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Birliği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sz w:val="21"/>
          <w:szCs w:val="21"/>
        </w:rPr>
        <w:t>bundan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sonra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(NCUT) </w:t>
      </w:r>
      <w:proofErr w:type="spellStart"/>
      <w:r>
        <w:rPr>
          <w:rFonts w:ascii="Arial" w:eastAsia="Times New Roman" w:hAnsi="Arial" w:cs="Arial"/>
          <w:sz w:val="21"/>
          <w:szCs w:val="21"/>
        </w:rPr>
        <w:t>anılacaktır</w:t>
      </w:r>
      <w:proofErr w:type="spellEnd"/>
      <w:r>
        <w:rPr>
          <w:rFonts w:ascii="Arial" w:eastAsia="Times New Roman" w:hAnsi="Arial" w:cs="Arial"/>
          <w:sz w:val="21"/>
          <w:szCs w:val="21"/>
        </w:rPr>
        <w:t>)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iş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modelinin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tanıtımında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çok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yanlı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ilişkileri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güçlendirmek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isteyen</w:t>
      </w:r>
      <w:proofErr w:type="spellEnd"/>
      <w:r>
        <w:rPr>
          <w:rFonts w:ascii="Arial" w:eastAsia="Times New Roman" w:hAnsi="Arial" w:cs="Arial"/>
          <w:sz w:val="21"/>
          <w:szCs w:val="21"/>
        </w:rPr>
        <w:t>;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İran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odası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sektöründe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Milli</w:t>
      </w:r>
      <w:proofErr w:type="spellEnd"/>
      <w:r w:rsidR="008F3AF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F3AFA">
        <w:rPr>
          <w:rFonts w:ascii="Arial" w:eastAsia="Times New Roman" w:hAnsi="Arial" w:cs="Arial"/>
          <w:sz w:val="21"/>
          <w:szCs w:val="21"/>
        </w:rPr>
        <w:t>K</w:t>
      </w:r>
      <w:r>
        <w:rPr>
          <w:rFonts w:ascii="Arial" w:eastAsia="Times New Roman" w:hAnsi="Arial" w:cs="Arial"/>
          <w:sz w:val="21"/>
          <w:szCs w:val="21"/>
        </w:rPr>
        <w:t>ooperatif</w:t>
      </w:r>
      <w:r w:rsidR="008F3AFA">
        <w:rPr>
          <w:rFonts w:ascii="Arial" w:eastAsia="Times New Roman" w:hAnsi="Arial" w:cs="Arial"/>
          <w:sz w:val="21"/>
          <w:szCs w:val="21"/>
        </w:rPr>
        <w:t>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Birliği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arasında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kapsamlı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ekonomik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sosyal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araştırma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eğitim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işbirliği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potansiyelinin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tanınması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konularında</w:t>
      </w:r>
      <w:proofErr w:type="spellEnd"/>
      <w:r>
        <w:rPr>
          <w:rFonts w:ascii="Arial" w:eastAsia="Times New Roman" w:hAnsi="Arial" w:cs="Arial"/>
          <w:sz w:val="21"/>
          <w:szCs w:val="21"/>
        </w:rPr>
        <w:t>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sektörü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alanında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işbirliğinin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her </w:t>
      </w:r>
      <w:proofErr w:type="spellStart"/>
      <w:r>
        <w:rPr>
          <w:rFonts w:ascii="Arial" w:eastAsia="Times New Roman" w:hAnsi="Arial" w:cs="Arial"/>
          <w:sz w:val="21"/>
          <w:szCs w:val="21"/>
        </w:rPr>
        <w:t>iki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da </w:t>
      </w:r>
      <w:proofErr w:type="spellStart"/>
      <w:r>
        <w:rPr>
          <w:rFonts w:ascii="Arial" w:eastAsia="Times New Roman" w:hAnsi="Arial" w:cs="Arial"/>
          <w:sz w:val="21"/>
          <w:szCs w:val="21"/>
        </w:rPr>
        <w:t>fayda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sağlayacağına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inanarak</w:t>
      </w:r>
      <w:proofErr w:type="spell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Şu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anlayışa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ulaştık</w:t>
      </w:r>
      <w:proofErr w:type="spellEnd"/>
      <w:r>
        <w:rPr>
          <w:rFonts w:ascii="Arial" w:eastAsia="Times New Roman" w:hAnsi="Arial" w:cs="Arial"/>
          <w:sz w:val="21"/>
          <w:szCs w:val="21"/>
        </w:rPr>
        <w:t>: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1. ICC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NCUT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Kooperatifçilik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hareketi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bireysel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kuruluşları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ilgili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uluslararası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seminer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eğitim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faaliyetleri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İran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toplumları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arasındaki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ilişkileri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geliştirmek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katkıda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bulunabilecek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bilgi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alışverişinde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bulunacak</w:t>
      </w:r>
      <w:proofErr w:type="spellEnd"/>
      <w:r>
        <w:rPr>
          <w:rFonts w:ascii="Arial" w:eastAsia="Times New Roman" w:hAnsi="Arial" w:cs="Arial"/>
          <w:sz w:val="21"/>
          <w:szCs w:val="21"/>
        </w:rPr>
        <w:t>, </w:t>
      </w:r>
      <w:proofErr w:type="spellStart"/>
      <w:r>
        <w:rPr>
          <w:rFonts w:ascii="Arial" w:eastAsia="Times New Roman" w:hAnsi="Arial" w:cs="Arial"/>
          <w:sz w:val="21"/>
          <w:szCs w:val="21"/>
        </w:rPr>
        <w:t>ulusal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uluslararası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düzeyde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İran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toplumlar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arasında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ikili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ticari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işbirliğini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teşvik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edecek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kolaylaştıracak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Fuarları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sergiler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ilgili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diğer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bilgilerle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ilgili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mevzuat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politikalar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konusunda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bilgiler</w:t>
      </w:r>
      <w:proofErr w:type="spellEnd"/>
      <w:r>
        <w:rPr>
          <w:rFonts w:ascii="Arial" w:eastAsia="Times New Roman" w:hAnsi="Arial" w:cs="Arial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sz w:val="21"/>
          <w:szCs w:val="21"/>
        </w:rPr>
        <w:t>paylaşacaktır</w:t>
      </w:r>
      <w:proofErr w:type="spellEnd"/>
      <w:r>
        <w:rPr>
          <w:rFonts w:ascii="Arial" w:eastAsia="Times New Roman" w:hAnsi="Arial" w:cs="Arial"/>
          <w:sz w:val="21"/>
          <w:szCs w:val="21"/>
        </w:rPr>
        <w:t>.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2. NCUT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ICC, </w:t>
      </w:r>
      <w:proofErr w:type="spellStart"/>
      <w:r>
        <w:rPr>
          <w:rFonts w:ascii="Arial" w:eastAsia="Times New Roman" w:hAnsi="Arial" w:cs="Arial"/>
          <w:sz w:val="21"/>
          <w:szCs w:val="21"/>
        </w:rPr>
        <w:t>üyelerinin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kooperatiflerde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iyi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uygulamaları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deneyimleri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paylaşacak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sosyal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kültürel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temasları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teşvik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etmeleri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heyet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ziyaretleri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alışverişi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yoluyla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her </w:t>
      </w:r>
      <w:proofErr w:type="spellStart"/>
      <w:r>
        <w:rPr>
          <w:rFonts w:ascii="Arial" w:eastAsia="Times New Roman" w:hAnsi="Arial" w:cs="Arial"/>
          <w:sz w:val="21"/>
          <w:szCs w:val="21"/>
        </w:rPr>
        <w:t>iki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ülkenin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örgütleri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arasındaki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ikili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işbirliğini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teşvik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edecektir</w:t>
      </w:r>
      <w:proofErr w:type="spellEnd"/>
      <w:r>
        <w:rPr>
          <w:rFonts w:ascii="Arial" w:eastAsia="Times New Roman" w:hAnsi="Arial" w:cs="Arial"/>
          <w:sz w:val="21"/>
          <w:szCs w:val="21"/>
        </w:rPr>
        <w:t>.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3. ICC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NCUT, </w:t>
      </w:r>
      <w:proofErr w:type="spellStart"/>
      <w:r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İran'daki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ilgili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eğitim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kurumları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aracılığıyla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üyelerinin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yanı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sıra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sektörlerinde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çalışan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personelin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eğitim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öğretim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ihtiyaçlarını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karşılamak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kurumsal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bağlantılar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kuracaktır</w:t>
      </w:r>
      <w:proofErr w:type="spellEnd"/>
      <w:r>
        <w:rPr>
          <w:rFonts w:ascii="Arial" w:eastAsia="Times New Roman" w:hAnsi="Arial" w:cs="Arial"/>
          <w:sz w:val="21"/>
          <w:szCs w:val="21"/>
        </w:rPr>
        <w:t>.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4. NCUT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ICC </w:t>
      </w:r>
      <w:proofErr w:type="spellStart"/>
      <w:r>
        <w:rPr>
          <w:rFonts w:ascii="Arial" w:eastAsia="Times New Roman" w:hAnsi="Arial" w:cs="Arial"/>
          <w:sz w:val="21"/>
          <w:szCs w:val="21"/>
        </w:rPr>
        <w:t>birbirlerine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ile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e-</w:t>
      </w:r>
      <w:proofErr w:type="spellStart"/>
      <w:r>
        <w:rPr>
          <w:rFonts w:ascii="Arial" w:eastAsia="Times New Roman" w:hAnsi="Arial" w:cs="Arial"/>
          <w:sz w:val="21"/>
          <w:szCs w:val="21"/>
        </w:rPr>
        <w:t>ticaret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yeteneklerini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artırmak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birbirlerinin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pazarını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yeteneklerini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organizasyonlarını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kurumlarını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tanımak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gerekli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koşulları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fırsatları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sağlamak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birbirlerini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destekleyecektir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5. ICC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NCUT, </w:t>
      </w:r>
      <w:proofErr w:type="spellStart"/>
      <w:r>
        <w:rPr>
          <w:rFonts w:ascii="Arial" w:eastAsia="Times New Roman" w:hAnsi="Arial" w:cs="Arial"/>
          <w:sz w:val="21"/>
          <w:szCs w:val="21"/>
        </w:rPr>
        <w:t>bu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MOU </w:t>
      </w:r>
      <w:proofErr w:type="spellStart"/>
      <w:r>
        <w:rPr>
          <w:rFonts w:ascii="Arial" w:eastAsia="Times New Roman" w:hAnsi="Arial" w:cs="Arial"/>
          <w:sz w:val="21"/>
          <w:szCs w:val="21"/>
        </w:rPr>
        <w:t>anlaşmasının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öğelerini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bunları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uygulamak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stratejileri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uygulamak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ortak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“</w:t>
      </w:r>
      <w:proofErr w:type="spellStart"/>
      <w:r>
        <w:rPr>
          <w:rFonts w:ascii="Arial" w:eastAsia="Times New Roman" w:hAnsi="Arial" w:cs="Arial"/>
          <w:sz w:val="21"/>
          <w:szCs w:val="21"/>
        </w:rPr>
        <w:t>çalışma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grubu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” </w:t>
      </w:r>
      <w:proofErr w:type="spellStart"/>
      <w:r>
        <w:rPr>
          <w:rFonts w:ascii="Arial" w:eastAsia="Times New Roman" w:hAnsi="Arial" w:cs="Arial"/>
          <w:sz w:val="21"/>
          <w:szCs w:val="21"/>
        </w:rPr>
        <w:t>kuracak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çalışma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grubu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uygun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gördüğü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herhangi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zamanda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İran'da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veya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Türkiye'de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ortak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toplantı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harekete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geçebilecektir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Bu </w:t>
      </w:r>
      <w:proofErr w:type="spellStart"/>
      <w:r>
        <w:rPr>
          <w:rFonts w:ascii="Arial" w:eastAsia="Times New Roman" w:hAnsi="Arial" w:cs="Arial"/>
          <w:sz w:val="21"/>
          <w:szCs w:val="21"/>
        </w:rPr>
        <w:t>Anlaşma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her </w:t>
      </w:r>
      <w:proofErr w:type="spellStart"/>
      <w:r>
        <w:rPr>
          <w:rFonts w:ascii="Arial" w:eastAsia="Times New Roman" w:hAnsi="Arial" w:cs="Arial"/>
          <w:sz w:val="21"/>
          <w:szCs w:val="21"/>
        </w:rPr>
        <w:t>iki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tarafça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imzalandığı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tarihte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yürürlüğe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girer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her </w:t>
      </w:r>
      <w:proofErr w:type="spellStart"/>
      <w:r>
        <w:rPr>
          <w:rFonts w:ascii="Arial" w:eastAsia="Times New Roman" w:hAnsi="Arial" w:cs="Arial"/>
          <w:sz w:val="21"/>
          <w:szCs w:val="21"/>
        </w:rPr>
        <w:t>iki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da </w:t>
      </w:r>
      <w:proofErr w:type="spellStart"/>
      <w:r>
        <w:rPr>
          <w:rFonts w:ascii="Arial" w:eastAsia="Times New Roman" w:hAnsi="Arial" w:cs="Arial"/>
          <w:sz w:val="21"/>
          <w:szCs w:val="21"/>
        </w:rPr>
        <w:t>bunu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durdurmaya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karar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verene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veya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Anlaşmanın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önerilen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çözülmesinden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önce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üç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ay </w:t>
      </w:r>
      <w:proofErr w:type="spellStart"/>
      <w:r>
        <w:rPr>
          <w:rFonts w:ascii="Arial" w:eastAsia="Times New Roman" w:hAnsi="Arial" w:cs="Arial"/>
          <w:sz w:val="21"/>
          <w:szCs w:val="21"/>
        </w:rPr>
        <w:t>yazılı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bildirim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vererek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bunu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reddedene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</w:rPr>
        <w:t>kadar</w:t>
      </w:r>
      <w:proofErr w:type="spellEnd"/>
      <w:proofErr w:type="gram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geçerli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olacaktır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</w:rPr>
        <w:t>Böyle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fesih</w:t>
      </w:r>
      <w:proofErr w:type="spellEnd"/>
      <w:r>
        <w:rPr>
          <w:rFonts w:ascii="Arial" w:eastAsia="Times New Roman" w:hAnsi="Arial" w:cs="Arial"/>
          <w:sz w:val="21"/>
          <w:szCs w:val="21"/>
        </w:rPr>
        <w:t> </w:t>
      </w:r>
      <w:proofErr w:type="spellStart"/>
      <w:r>
        <w:rPr>
          <w:rFonts w:ascii="Arial" w:eastAsia="Times New Roman" w:hAnsi="Arial" w:cs="Arial"/>
          <w:sz w:val="21"/>
          <w:szCs w:val="21"/>
        </w:rPr>
        <w:t>durumunda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bu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MOU </w:t>
      </w:r>
      <w:proofErr w:type="spellStart"/>
      <w:r>
        <w:rPr>
          <w:rFonts w:ascii="Arial" w:eastAsia="Times New Roman" w:hAnsi="Arial" w:cs="Arial"/>
          <w:sz w:val="21"/>
          <w:szCs w:val="21"/>
        </w:rPr>
        <w:t>kapsamında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başlatılan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herhangi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proje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bu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MOU </w:t>
      </w:r>
      <w:proofErr w:type="spellStart"/>
      <w:r>
        <w:rPr>
          <w:rFonts w:ascii="Arial" w:eastAsia="Times New Roman" w:hAnsi="Arial" w:cs="Arial"/>
          <w:sz w:val="21"/>
          <w:szCs w:val="21"/>
        </w:rPr>
        <w:t>sonlandırılmamış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gibi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tamamlanmaya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devam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edecektir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sz w:val="21"/>
          <w:szCs w:val="21"/>
        </w:rPr>
        <w:t>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 xml:space="preserve">Bu </w:t>
      </w:r>
      <w:proofErr w:type="spellStart"/>
      <w:r>
        <w:rPr>
          <w:rFonts w:ascii="Arial" w:eastAsia="Times New Roman" w:hAnsi="Arial" w:cs="Arial"/>
          <w:sz w:val="21"/>
          <w:szCs w:val="21"/>
        </w:rPr>
        <w:t>anlaşmada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gerekli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tüm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değişiklikler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değişiklikler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her </w:t>
      </w:r>
      <w:proofErr w:type="spellStart"/>
      <w:r>
        <w:rPr>
          <w:rFonts w:ascii="Arial" w:eastAsia="Times New Roman" w:hAnsi="Arial" w:cs="Arial"/>
          <w:sz w:val="21"/>
          <w:szCs w:val="21"/>
        </w:rPr>
        <w:t>iki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tarafça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da </w:t>
      </w:r>
      <w:proofErr w:type="spellStart"/>
      <w:r>
        <w:rPr>
          <w:rFonts w:ascii="Arial" w:eastAsia="Times New Roman" w:hAnsi="Arial" w:cs="Arial"/>
          <w:sz w:val="21"/>
          <w:szCs w:val="21"/>
        </w:rPr>
        <w:t>kararlaştırıldıktan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sonra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resmi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kayıtlar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şeklinde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hazırlanacak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NCUT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ICC </w:t>
      </w:r>
      <w:proofErr w:type="spellStart"/>
      <w:r>
        <w:rPr>
          <w:rFonts w:ascii="Arial" w:eastAsia="Times New Roman" w:hAnsi="Arial" w:cs="Arial"/>
          <w:sz w:val="21"/>
          <w:szCs w:val="21"/>
        </w:rPr>
        <w:t>yetkili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temsilcileri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tarafından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imzalanacaktır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proofErr w:type="gram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 xml:space="preserve">Bu MOU'NUN </w:t>
      </w:r>
      <w:proofErr w:type="spellStart"/>
      <w:r>
        <w:rPr>
          <w:rFonts w:ascii="Arial" w:eastAsia="Times New Roman" w:hAnsi="Arial" w:cs="Arial"/>
          <w:sz w:val="21"/>
          <w:szCs w:val="21"/>
        </w:rPr>
        <w:t>yorumlanmasından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veya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uygulanmasından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kaynaklanan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herhangi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anlaşmazlık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iki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arasındaki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müzakere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yoluyla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dostça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çözülür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sz w:val="21"/>
          <w:szCs w:val="21"/>
        </w:rPr>
        <w:t>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 xml:space="preserve">Bu </w:t>
      </w:r>
      <w:proofErr w:type="spellStart"/>
      <w:r>
        <w:rPr>
          <w:rFonts w:ascii="Arial" w:eastAsia="Times New Roman" w:hAnsi="Arial" w:cs="Arial"/>
          <w:sz w:val="21"/>
          <w:szCs w:val="21"/>
        </w:rPr>
        <w:t>Anlaşma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Türkçe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Farsça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olarak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hazırlanmış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her </w:t>
      </w:r>
      <w:proofErr w:type="spellStart"/>
      <w:r>
        <w:rPr>
          <w:rFonts w:ascii="Arial" w:eastAsia="Times New Roman" w:hAnsi="Arial" w:cs="Arial"/>
          <w:sz w:val="21"/>
          <w:szCs w:val="21"/>
        </w:rPr>
        <w:t>bir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taraf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için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iki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nüsha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halinde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imzalanmıştır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proofErr w:type="gram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Yer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: </w:t>
      </w:r>
      <w:proofErr w:type="spellStart"/>
      <w:r>
        <w:rPr>
          <w:rFonts w:ascii="Arial" w:eastAsia="Times New Roman" w:hAnsi="Arial" w:cs="Arial"/>
          <w:sz w:val="21"/>
          <w:szCs w:val="21"/>
        </w:rPr>
        <w:t>Tahran</w:t>
      </w:r>
      <w:proofErr w:type="spellEnd"/>
      <w:r>
        <w:rPr>
          <w:rFonts w:ascii="Arial" w:eastAsia="Times New Roman" w:hAnsi="Arial" w:cs="Arial"/>
          <w:sz w:val="21"/>
          <w:szCs w:val="21"/>
        </w:rPr>
        <w:t>-İran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Türkiye</w:t>
      </w:r>
      <w:proofErr w:type="spellEnd"/>
      <w:r w:rsidR="00D8796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87967">
        <w:rPr>
          <w:rFonts w:ascii="Arial" w:eastAsia="Times New Roman" w:hAnsi="Arial" w:cs="Arial"/>
          <w:sz w:val="21"/>
          <w:szCs w:val="21"/>
        </w:rPr>
        <w:t>Milli</w:t>
      </w:r>
      <w:proofErr w:type="spellEnd"/>
      <w:r w:rsidR="008F3AF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F3AFA">
        <w:rPr>
          <w:rFonts w:ascii="Arial" w:eastAsia="Times New Roman" w:hAnsi="Arial" w:cs="Arial"/>
          <w:sz w:val="21"/>
          <w:szCs w:val="21"/>
        </w:rPr>
        <w:t>K</w:t>
      </w:r>
      <w:r>
        <w:rPr>
          <w:rFonts w:ascii="Arial" w:eastAsia="Times New Roman" w:hAnsi="Arial" w:cs="Arial"/>
          <w:sz w:val="21"/>
          <w:szCs w:val="21"/>
        </w:rPr>
        <w:t>ooperatif</w:t>
      </w:r>
      <w:r w:rsidR="008F3AFA">
        <w:rPr>
          <w:rFonts w:ascii="Arial" w:eastAsia="Times New Roman" w:hAnsi="Arial" w:cs="Arial"/>
          <w:sz w:val="21"/>
          <w:szCs w:val="21"/>
        </w:rPr>
        <w:t>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Birliği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Adına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Muammer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Niksarlı</w:t>
      </w:r>
      <w:proofErr w:type="spellEnd"/>
      <w:r>
        <w:rPr>
          <w:rFonts w:ascii="Arial" w:eastAsia="Times New Roman" w:hAnsi="Arial" w:cs="Arial"/>
          <w:sz w:val="21"/>
          <w:szCs w:val="21"/>
        </w:rPr>
        <w:t> </w:t>
      </w: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Başkan</w:t>
      </w:r>
      <w:proofErr w:type="spell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İran </w:t>
      </w:r>
      <w:proofErr w:type="spellStart"/>
      <w:r>
        <w:rPr>
          <w:rFonts w:ascii="Arial" w:eastAsia="Times New Roman" w:hAnsi="Arial" w:cs="Arial"/>
          <w:sz w:val="21"/>
          <w:szCs w:val="21"/>
        </w:rPr>
        <w:t>Kooperatifler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odası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1"/>
          <w:szCs w:val="21"/>
        </w:rPr>
        <w:t>adına</w:t>
      </w:r>
      <w:proofErr w:type="spellEnd"/>
      <w:proofErr w:type="gram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Bahman </w:t>
      </w:r>
      <w:proofErr w:type="spellStart"/>
      <w:r>
        <w:rPr>
          <w:rFonts w:ascii="Arial" w:eastAsia="Times New Roman" w:hAnsi="Arial" w:cs="Arial"/>
          <w:sz w:val="21"/>
          <w:szCs w:val="21"/>
        </w:rPr>
        <w:t>Abdollahi</w:t>
      </w:r>
      <w:proofErr w:type="spellEnd"/>
    </w:p>
    <w:p w:rsidR="009F2E66" w:rsidRDefault="009F2E66" w:rsidP="009F2E66">
      <w:p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Başkan</w:t>
      </w:r>
      <w:proofErr w:type="spellEnd"/>
    </w:p>
    <w:bookmarkEnd w:id="0"/>
    <w:p w:rsidR="00E9684E" w:rsidRDefault="00E9684E"/>
    <w:sectPr w:rsidR="00E968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45"/>
    <w:rsid w:val="008F3AFA"/>
    <w:rsid w:val="009F2E66"/>
    <w:rsid w:val="00D87967"/>
    <w:rsid w:val="00E9684E"/>
    <w:rsid w:val="00F2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(user)</dc:creator>
  <cp:keywords/>
  <dc:description/>
  <cp:lastModifiedBy>USER-PC (user)</cp:lastModifiedBy>
  <cp:revision>4</cp:revision>
  <dcterms:created xsi:type="dcterms:W3CDTF">2019-12-11T09:56:00Z</dcterms:created>
  <dcterms:modified xsi:type="dcterms:W3CDTF">2019-12-11T10:00:00Z</dcterms:modified>
</cp:coreProperties>
</file>