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Default="0048158E" w:rsidP="0048158E">
      <w:pPr>
        <w:jc w:val="right"/>
        <w:rPr>
          <w:b/>
          <w:sz w:val="56"/>
          <w:szCs w:val="56"/>
          <w:lang w:val="tr-TR"/>
        </w:rPr>
      </w:pPr>
      <w:r>
        <w:rPr>
          <w:b/>
          <w:noProof/>
          <w:sz w:val="56"/>
          <w:szCs w:val="56"/>
          <w:lang w:val="tr-TR" w:eastAsia="tr-TR"/>
        </w:rPr>
        <w:drawing>
          <wp:inline distT="0" distB="0" distL="0" distR="0" wp14:anchorId="204B77C0" wp14:editId="0A3DB14F">
            <wp:extent cx="1653651" cy="147637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55415" cy="1477950"/>
                    </a:xfrm>
                    <a:prstGeom prst="rect">
                      <a:avLst/>
                    </a:prstGeom>
                    <a:noFill/>
                    <a:ln>
                      <a:noFill/>
                    </a:ln>
                  </pic:spPr>
                </pic:pic>
              </a:graphicData>
            </a:graphic>
          </wp:inline>
        </w:drawing>
      </w:r>
      <w:r>
        <w:rPr>
          <w:b/>
          <w:sz w:val="56"/>
          <w:szCs w:val="56"/>
          <w:lang w:val="tr-TR"/>
        </w:rPr>
        <w:t xml:space="preserve">  </w:t>
      </w:r>
      <w:r w:rsidR="00D8696C" w:rsidRPr="00D8696C">
        <w:rPr>
          <w:b/>
          <w:sz w:val="56"/>
          <w:szCs w:val="56"/>
          <w:lang w:val="tr-TR"/>
        </w:rPr>
        <w:t xml:space="preserve">ICA 2016 Genel Kurulu </w:t>
      </w:r>
      <w:proofErr w:type="spellStart"/>
      <w:r w:rsidR="00D8696C" w:rsidRPr="00D8696C">
        <w:rPr>
          <w:b/>
          <w:sz w:val="56"/>
          <w:szCs w:val="56"/>
          <w:lang w:val="tr-TR"/>
        </w:rPr>
        <w:t>Quebec</w:t>
      </w:r>
      <w:proofErr w:type="spellEnd"/>
      <w:r w:rsidR="00D8696C" w:rsidRPr="00D8696C">
        <w:rPr>
          <w:b/>
          <w:sz w:val="56"/>
          <w:szCs w:val="56"/>
          <w:lang w:val="tr-TR"/>
        </w:rPr>
        <w:t xml:space="preserve"> Kanada’da yapıldı</w:t>
      </w:r>
    </w:p>
    <w:p w:rsidR="0048158E" w:rsidRPr="0048158E" w:rsidRDefault="0048158E" w:rsidP="00D8696C">
      <w:pPr>
        <w:jc w:val="center"/>
        <w:rPr>
          <w:b/>
          <w:lang w:val="tr-TR"/>
        </w:rPr>
      </w:pPr>
    </w:p>
    <w:p w:rsidR="0048158E" w:rsidRDefault="00240BAD" w:rsidP="00D8696C">
      <w:pPr>
        <w:jc w:val="center"/>
        <w:rPr>
          <w:b/>
          <w:sz w:val="56"/>
          <w:szCs w:val="56"/>
          <w:lang w:val="tr-TR"/>
        </w:rPr>
      </w:pPr>
      <w:r>
        <w:rPr>
          <w:b/>
          <w:noProof/>
          <w:sz w:val="56"/>
          <w:szCs w:val="56"/>
          <w:lang w:val="tr-TR" w:eastAsia="tr-TR"/>
        </w:rPr>
        <w:drawing>
          <wp:inline distT="0" distB="0" distL="0" distR="0">
            <wp:extent cx="5762625" cy="32385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62625" cy="3238500"/>
                    </a:xfrm>
                    <a:prstGeom prst="rect">
                      <a:avLst/>
                    </a:prstGeom>
                    <a:noFill/>
                    <a:ln>
                      <a:noFill/>
                    </a:ln>
                  </pic:spPr>
                </pic:pic>
              </a:graphicData>
            </a:graphic>
          </wp:inline>
        </w:drawing>
      </w:r>
    </w:p>
    <w:p w:rsidR="0048158E" w:rsidRDefault="0048158E" w:rsidP="00D8696C">
      <w:pPr>
        <w:jc w:val="center"/>
        <w:rPr>
          <w:b/>
          <w:sz w:val="56"/>
          <w:szCs w:val="56"/>
          <w:lang w:val="tr-TR"/>
        </w:rPr>
      </w:pPr>
    </w:p>
    <w:p w:rsidR="00D8696C" w:rsidRDefault="00D8696C" w:rsidP="00D8696C">
      <w:pPr>
        <w:pStyle w:val="ListeParagraf"/>
        <w:numPr>
          <w:ilvl w:val="0"/>
          <w:numId w:val="11"/>
        </w:numPr>
        <w:rPr>
          <w:sz w:val="32"/>
          <w:szCs w:val="32"/>
          <w:lang w:val="tr-TR"/>
        </w:rPr>
      </w:pPr>
      <w:r>
        <w:rPr>
          <w:sz w:val="32"/>
          <w:szCs w:val="32"/>
          <w:lang w:val="tr-TR"/>
        </w:rPr>
        <w:t xml:space="preserve">Genel Kurulda TÜRKİYE </w:t>
      </w:r>
      <w:proofErr w:type="spellStart"/>
      <w:r>
        <w:rPr>
          <w:sz w:val="32"/>
          <w:szCs w:val="32"/>
          <w:lang w:val="tr-TR"/>
        </w:rPr>
        <w:t>KOOP’u</w:t>
      </w:r>
      <w:proofErr w:type="spellEnd"/>
      <w:r>
        <w:rPr>
          <w:sz w:val="32"/>
          <w:szCs w:val="32"/>
          <w:lang w:val="tr-TR"/>
        </w:rPr>
        <w:t xml:space="preserve"> Genel Başkan Niksarlı ve Uluslararası İlişkiler Danışmanı Polat temsil etti</w:t>
      </w:r>
    </w:p>
    <w:p w:rsidR="00D8696C" w:rsidRDefault="00D8696C" w:rsidP="00D8696C">
      <w:pPr>
        <w:pStyle w:val="ListeParagraf"/>
        <w:numPr>
          <w:ilvl w:val="0"/>
          <w:numId w:val="11"/>
        </w:numPr>
        <w:rPr>
          <w:sz w:val="32"/>
          <w:szCs w:val="32"/>
          <w:lang w:val="tr-TR"/>
        </w:rPr>
      </w:pPr>
      <w:r>
        <w:rPr>
          <w:sz w:val="32"/>
          <w:szCs w:val="32"/>
          <w:lang w:val="tr-TR"/>
        </w:rPr>
        <w:t xml:space="preserve">Boş bulunan yönetim kurulu üyelikleri </w:t>
      </w:r>
      <w:r w:rsidR="00200B99">
        <w:rPr>
          <w:sz w:val="32"/>
          <w:szCs w:val="32"/>
          <w:lang w:val="tr-TR"/>
        </w:rPr>
        <w:t>için</w:t>
      </w:r>
      <w:r>
        <w:rPr>
          <w:sz w:val="32"/>
          <w:szCs w:val="32"/>
          <w:lang w:val="tr-TR"/>
        </w:rPr>
        <w:t xml:space="preserve"> yapılan seçimlerde İngiltere ve Rusya temsilcileri seçildiler</w:t>
      </w:r>
    </w:p>
    <w:p w:rsidR="00D8696C" w:rsidRDefault="00D8696C" w:rsidP="00D8696C">
      <w:pPr>
        <w:rPr>
          <w:sz w:val="32"/>
          <w:szCs w:val="32"/>
          <w:lang w:val="tr-TR"/>
        </w:rPr>
      </w:pPr>
    </w:p>
    <w:p w:rsidR="00D8696C" w:rsidRDefault="00D8696C" w:rsidP="007D006A">
      <w:pPr>
        <w:rPr>
          <w:sz w:val="24"/>
          <w:szCs w:val="24"/>
          <w:lang w:val="tr-TR"/>
        </w:rPr>
      </w:pPr>
      <w:r w:rsidRPr="007D006A">
        <w:rPr>
          <w:sz w:val="24"/>
          <w:szCs w:val="24"/>
          <w:lang w:val="tr-TR"/>
        </w:rPr>
        <w:t xml:space="preserve">Uluslararası Kooperatifler Birliği ICA’nın 2016 yılı Genel Kurulu 10 Ekim tarihinde, Uluslararası Kooperatifler Zirvesi öncesi Kanada’nın Quebec kentinde toplandı. Genel Kurulda TÜRKİYE </w:t>
      </w:r>
      <w:proofErr w:type="spellStart"/>
      <w:r w:rsidRPr="007D006A">
        <w:rPr>
          <w:sz w:val="24"/>
          <w:szCs w:val="24"/>
          <w:lang w:val="tr-TR"/>
        </w:rPr>
        <w:t>KOOP’u</w:t>
      </w:r>
      <w:proofErr w:type="spellEnd"/>
      <w:r w:rsidRPr="007D006A">
        <w:rPr>
          <w:sz w:val="24"/>
          <w:szCs w:val="24"/>
          <w:lang w:val="tr-TR"/>
        </w:rPr>
        <w:t xml:space="preserve"> Genel Başkan Muammer Niksarlı ve Uluslararası İlişkiler Danışmanı Prof. Hüseyin Polat temsil etti. </w:t>
      </w:r>
      <w:r w:rsidR="007D006A" w:rsidRPr="007D006A">
        <w:rPr>
          <w:sz w:val="24"/>
          <w:szCs w:val="24"/>
          <w:lang w:val="tr-TR"/>
        </w:rPr>
        <w:t xml:space="preserve">Toplantıya ayrıca </w:t>
      </w:r>
      <w:r w:rsidRPr="007D006A">
        <w:rPr>
          <w:sz w:val="24"/>
          <w:szCs w:val="24"/>
          <w:lang w:val="tr-TR"/>
        </w:rPr>
        <w:t xml:space="preserve">Türkiye’den diğer </w:t>
      </w:r>
      <w:r w:rsidRPr="007D006A">
        <w:rPr>
          <w:sz w:val="24"/>
          <w:szCs w:val="24"/>
          <w:lang w:val="tr-TR"/>
        </w:rPr>
        <w:lastRenderedPageBreak/>
        <w:t xml:space="preserve">ICA </w:t>
      </w:r>
      <w:r w:rsidR="007D006A" w:rsidRPr="007D006A">
        <w:rPr>
          <w:sz w:val="24"/>
          <w:szCs w:val="24"/>
          <w:lang w:val="tr-TR"/>
        </w:rPr>
        <w:t>üyeleri olarak</w:t>
      </w:r>
      <w:r w:rsidRPr="007D006A">
        <w:rPr>
          <w:sz w:val="24"/>
          <w:szCs w:val="24"/>
          <w:lang w:val="tr-TR"/>
        </w:rPr>
        <w:t xml:space="preserve"> </w:t>
      </w:r>
      <w:proofErr w:type="spellStart"/>
      <w:r w:rsidRPr="007D006A">
        <w:rPr>
          <w:sz w:val="24"/>
          <w:szCs w:val="24"/>
          <w:lang w:val="tr-TR"/>
        </w:rPr>
        <w:t>ORKOOP’u</w:t>
      </w:r>
      <w:proofErr w:type="spellEnd"/>
      <w:r w:rsidRPr="007D006A">
        <w:rPr>
          <w:sz w:val="24"/>
          <w:szCs w:val="24"/>
          <w:lang w:val="tr-TR"/>
        </w:rPr>
        <w:t xml:space="preserve"> Erdem Kaplan ve Ünal Örnek, Türk Kooperatifçilik Kurumu’nu da Prof. Nevzat </w:t>
      </w:r>
      <w:proofErr w:type="spellStart"/>
      <w:r w:rsidRPr="007D006A">
        <w:rPr>
          <w:sz w:val="24"/>
          <w:szCs w:val="24"/>
          <w:lang w:val="tr-TR"/>
        </w:rPr>
        <w:t>Aypek</w:t>
      </w:r>
      <w:proofErr w:type="spellEnd"/>
      <w:r w:rsidRPr="007D006A">
        <w:rPr>
          <w:sz w:val="24"/>
          <w:szCs w:val="24"/>
          <w:lang w:val="tr-TR"/>
        </w:rPr>
        <w:t xml:space="preserve"> temsil</w:t>
      </w:r>
      <w:r w:rsidR="007D006A" w:rsidRPr="007D006A">
        <w:rPr>
          <w:sz w:val="24"/>
          <w:szCs w:val="24"/>
          <w:lang w:val="tr-TR"/>
        </w:rPr>
        <w:t>en katıldılar.</w:t>
      </w:r>
    </w:p>
    <w:p w:rsidR="007D006A" w:rsidRDefault="007D006A" w:rsidP="007D006A">
      <w:pPr>
        <w:rPr>
          <w:sz w:val="24"/>
          <w:szCs w:val="24"/>
          <w:lang w:val="tr-TR"/>
        </w:rPr>
      </w:pPr>
      <w:r>
        <w:rPr>
          <w:sz w:val="24"/>
          <w:szCs w:val="24"/>
          <w:lang w:val="tr-TR"/>
        </w:rPr>
        <w:t xml:space="preserve">Genel Kurulu bir konuşma ile açan ICA Başkanı </w:t>
      </w:r>
      <w:proofErr w:type="spellStart"/>
      <w:r>
        <w:rPr>
          <w:sz w:val="24"/>
          <w:szCs w:val="24"/>
          <w:lang w:val="tr-TR"/>
        </w:rPr>
        <w:t>Moniquue</w:t>
      </w:r>
      <w:proofErr w:type="spellEnd"/>
      <w:r>
        <w:rPr>
          <w:sz w:val="24"/>
          <w:szCs w:val="24"/>
          <w:lang w:val="tr-TR"/>
        </w:rPr>
        <w:t xml:space="preserve"> </w:t>
      </w:r>
      <w:proofErr w:type="spellStart"/>
      <w:r>
        <w:rPr>
          <w:sz w:val="24"/>
          <w:szCs w:val="24"/>
          <w:lang w:val="tr-TR"/>
        </w:rPr>
        <w:t>Leroux</w:t>
      </w:r>
      <w:proofErr w:type="spellEnd"/>
      <w:r w:rsidR="008B4C7A">
        <w:rPr>
          <w:sz w:val="24"/>
          <w:szCs w:val="24"/>
          <w:lang w:val="tr-TR"/>
        </w:rPr>
        <w:t xml:space="preserve"> </w:t>
      </w:r>
      <w:proofErr w:type="spellStart"/>
      <w:r w:rsidR="008B4C7A">
        <w:rPr>
          <w:sz w:val="24"/>
          <w:szCs w:val="24"/>
          <w:lang w:val="tr-TR"/>
        </w:rPr>
        <w:t>ICA’nın</w:t>
      </w:r>
      <w:proofErr w:type="spellEnd"/>
      <w:r w:rsidR="008B4C7A">
        <w:rPr>
          <w:sz w:val="24"/>
          <w:szCs w:val="24"/>
          <w:lang w:val="tr-TR"/>
        </w:rPr>
        <w:t xml:space="preserve"> geçen yıl Antalya’da yapılan genel kurulundan günümüze kadar yaptığı çalışmaları özetledi, yönetim kurulu toplantılarına ve kendisinin katıldığı bölgesel ve ulusal düzeyli toplantılara atıfta bulunarak Birleşmiş </w:t>
      </w:r>
      <w:proofErr w:type="spellStart"/>
      <w:r w:rsidR="008B4C7A">
        <w:rPr>
          <w:sz w:val="24"/>
          <w:szCs w:val="24"/>
          <w:lang w:val="tr-TR"/>
        </w:rPr>
        <w:t>Milletler’in</w:t>
      </w:r>
      <w:proofErr w:type="spellEnd"/>
      <w:r w:rsidR="008B4C7A">
        <w:rPr>
          <w:sz w:val="24"/>
          <w:szCs w:val="24"/>
          <w:lang w:val="tr-TR"/>
        </w:rPr>
        <w:t xml:space="preserve"> ICA ile ilgisinin artmakta olduğunu görmekten mutluluk duyduğunu söyledi. Leroux ayrıca bir gün sonra başlayacak olan ve ICA ile Kanada Desjardins Kredi Kooperatifleri Grubu’nun müştereken düzenledikleri Uluslararası Kooperatifler Zirvesi’nin de önemini vurguladı.</w:t>
      </w:r>
    </w:p>
    <w:p w:rsidR="00185EC9" w:rsidRDefault="00185EC9" w:rsidP="007D006A">
      <w:pPr>
        <w:rPr>
          <w:sz w:val="24"/>
          <w:szCs w:val="24"/>
          <w:lang w:val="tr-TR"/>
        </w:rPr>
      </w:pPr>
    </w:p>
    <w:p w:rsidR="00185EC9" w:rsidRDefault="00185EC9" w:rsidP="007D006A">
      <w:pPr>
        <w:rPr>
          <w:sz w:val="24"/>
          <w:szCs w:val="24"/>
          <w:lang w:val="tr-TR"/>
        </w:rPr>
      </w:pPr>
      <w:r>
        <w:rPr>
          <w:noProof/>
          <w:sz w:val="24"/>
          <w:szCs w:val="24"/>
          <w:lang w:val="tr-TR" w:eastAsia="tr-TR"/>
        </w:rPr>
        <w:drawing>
          <wp:inline distT="0" distB="0" distL="0" distR="0">
            <wp:extent cx="5753100" cy="3238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3100" cy="3238500"/>
                    </a:xfrm>
                    <a:prstGeom prst="rect">
                      <a:avLst/>
                    </a:prstGeom>
                    <a:noFill/>
                    <a:ln>
                      <a:noFill/>
                    </a:ln>
                  </pic:spPr>
                </pic:pic>
              </a:graphicData>
            </a:graphic>
          </wp:inline>
        </w:drawing>
      </w:r>
    </w:p>
    <w:p w:rsidR="00663F7A" w:rsidRPr="00663F7A" w:rsidRDefault="00663F7A" w:rsidP="007D006A">
      <w:pPr>
        <w:rPr>
          <w:b/>
          <w:sz w:val="24"/>
          <w:szCs w:val="24"/>
          <w:lang w:val="tr-TR"/>
        </w:rPr>
      </w:pPr>
      <w:r w:rsidRPr="00663F7A">
        <w:rPr>
          <w:b/>
          <w:sz w:val="24"/>
          <w:szCs w:val="24"/>
          <w:lang w:val="tr-TR"/>
        </w:rPr>
        <w:t>ICA’nın Mali durumu</w:t>
      </w:r>
    </w:p>
    <w:p w:rsidR="008B4C7A" w:rsidRDefault="008B4C7A" w:rsidP="007D006A">
      <w:pPr>
        <w:rPr>
          <w:sz w:val="24"/>
          <w:szCs w:val="24"/>
          <w:lang w:val="tr-TR"/>
        </w:rPr>
      </w:pPr>
      <w:r>
        <w:rPr>
          <w:sz w:val="24"/>
          <w:szCs w:val="24"/>
          <w:lang w:val="tr-TR"/>
        </w:rPr>
        <w:t xml:space="preserve">Genel Kurulda Antalya Genel Kurulu tutanakları ile Denetçi Raporları da onaylandı. ICA Yönetim Kurulu Üyesi ve Denetim Komitesi Başkanı Kathy </w:t>
      </w:r>
      <w:proofErr w:type="spellStart"/>
      <w:r>
        <w:rPr>
          <w:sz w:val="24"/>
          <w:szCs w:val="24"/>
          <w:lang w:val="tr-TR"/>
        </w:rPr>
        <w:t>Bardswick</w:t>
      </w:r>
      <w:proofErr w:type="spellEnd"/>
      <w:r>
        <w:rPr>
          <w:sz w:val="24"/>
          <w:szCs w:val="24"/>
          <w:lang w:val="tr-TR"/>
        </w:rPr>
        <w:t xml:space="preserve"> </w:t>
      </w:r>
      <w:r w:rsidR="00663F7A">
        <w:rPr>
          <w:sz w:val="24"/>
          <w:szCs w:val="24"/>
          <w:lang w:val="tr-TR"/>
        </w:rPr>
        <w:t xml:space="preserve">de </w:t>
      </w:r>
      <w:proofErr w:type="spellStart"/>
      <w:r w:rsidR="00663F7A">
        <w:rPr>
          <w:sz w:val="24"/>
          <w:szCs w:val="24"/>
          <w:lang w:val="tr-TR"/>
        </w:rPr>
        <w:t>ICA’nın</w:t>
      </w:r>
      <w:proofErr w:type="spellEnd"/>
      <w:r w:rsidR="00663F7A">
        <w:rPr>
          <w:sz w:val="24"/>
          <w:szCs w:val="24"/>
          <w:lang w:val="tr-TR"/>
        </w:rPr>
        <w:t xml:space="preserve"> mali durumu hakkında bilgi vererek, geçen yıl hesaplarının negatif olarak kapatıldığını, bu yılın da zararla kapatılacağını belirtti. </w:t>
      </w:r>
      <w:proofErr w:type="spellStart"/>
      <w:r w:rsidR="00663F7A">
        <w:rPr>
          <w:sz w:val="24"/>
          <w:szCs w:val="24"/>
          <w:lang w:val="tr-TR"/>
        </w:rPr>
        <w:t>Bardswick</w:t>
      </w:r>
      <w:proofErr w:type="spellEnd"/>
      <w:r w:rsidR="00663F7A">
        <w:rPr>
          <w:sz w:val="24"/>
          <w:szCs w:val="24"/>
          <w:lang w:val="tr-TR"/>
        </w:rPr>
        <w:t xml:space="preserve"> geçen yıl Antalya’da kabul edilen yeni ICA aidat hesaplanması modelinin bağlı örgütleri mutlu etmediği kanısında olduğunu söyledi. Artırılan aidatların bile tek başına çözüm olmayacağını belirten </w:t>
      </w:r>
      <w:proofErr w:type="spellStart"/>
      <w:r w:rsidR="00663F7A">
        <w:rPr>
          <w:sz w:val="24"/>
          <w:szCs w:val="24"/>
          <w:lang w:val="tr-TR"/>
        </w:rPr>
        <w:t>Bardswick</w:t>
      </w:r>
      <w:proofErr w:type="spellEnd"/>
      <w:r w:rsidR="00663F7A">
        <w:rPr>
          <w:sz w:val="24"/>
          <w:szCs w:val="24"/>
          <w:lang w:val="tr-TR"/>
        </w:rPr>
        <w:t xml:space="preserve">, </w:t>
      </w:r>
      <w:proofErr w:type="spellStart"/>
      <w:r w:rsidR="00663F7A">
        <w:rPr>
          <w:sz w:val="24"/>
          <w:szCs w:val="24"/>
          <w:lang w:val="tr-TR"/>
        </w:rPr>
        <w:t>ICA’ya</w:t>
      </w:r>
      <w:proofErr w:type="spellEnd"/>
      <w:r w:rsidR="00663F7A">
        <w:rPr>
          <w:sz w:val="24"/>
          <w:szCs w:val="24"/>
          <w:lang w:val="tr-TR"/>
        </w:rPr>
        <w:t xml:space="preserve"> yeni gelir kaynakları bulunması gerektiğini bildirdi.</w:t>
      </w:r>
    </w:p>
    <w:p w:rsidR="00663F7A" w:rsidRDefault="00663F7A" w:rsidP="007D006A">
      <w:pPr>
        <w:rPr>
          <w:sz w:val="24"/>
          <w:szCs w:val="24"/>
          <w:lang w:val="tr-TR"/>
        </w:rPr>
      </w:pPr>
      <w:r>
        <w:rPr>
          <w:sz w:val="24"/>
          <w:szCs w:val="24"/>
          <w:lang w:val="tr-TR"/>
        </w:rPr>
        <w:t xml:space="preserve">Çeşitli delegeler,  bu arada da </w:t>
      </w:r>
      <w:r w:rsidR="00A54FA2">
        <w:rPr>
          <w:sz w:val="24"/>
          <w:szCs w:val="24"/>
          <w:lang w:val="tr-TR"/>
        </w:rPr>
        <w:t>TÜRKİYE KOOP</w:t>
      </w:r>
      <w:r>
        <w:rPr>
          <w:sz w:val="24"/>
          <w:szCs w:val="24"/>
          <w:lang w:val="tr-TR"/>
        </w:rPr>
        <w:t xml:space="preserve"> temsilcileri, mali bakımdan güçlü olan banka ve sigorta sektöründeki kooperatif örgütlerle bu konunun özel olarak konuşulmasını ve ICA bünyesinde tek pozitif sonuç (kâr) yaratmış olan </w:t>
      </w:r>
      <w:proofErr w:type="spellStart"/>
      <w:r>
        <w:rPr>
          <w:sz w:val="24"/>
          <w:szCs w:val="24"/>
          <w:lang w:val="tr-TR"/>
        </w:rPr>
        <w:t>DotCoop</w:t>
      </w:r>
      <w:proofErr w:type="spellEnd"/>
      <w:r>
        <w:rPr>
          <w:sz w:val="24"/>
          <w:szCs w:val="24"/>
          <w:lang w:val="tr-TR"/>
        </w:rPr>
        <w:t xml:space="preserve"> uygulamasının yaygınlaştırılmasını önerdiler.</w:t>
      </w:r>
    </w:p>
    <w:p w:rsidR="00663F7A" w:rsidRDefault="00663F7A" w:rsidP="007D006A">
      <w:pPr>
        <w:rPr>
          <w:b/>
          <w:sz w:val="24"/>
          <w:szCs w:val="24"/>
          <w:lang w:val="tr-TR"/>
        </w:rPr>
      </w:pPr>
      <w:r w:rsidRPr="00663F7A">
        <w:rPr>
          <w:b/>
          <w:sz w:val="24"/>
          <w:szCs w:val="24"/>
          <w:lang w:val="tr-TR"/>
        </w:rPr>
        <w:t>Yeni Yönetim Kurulu Üyeleri</w:t>
      </w:r>
    </w:p>
    <w:p w:rsidR="00185EC9" w:rsidRDefault="00185EC9" w:rsidP="007D006A">
      <w:pPr>
        <w:rPr>
          <w:b/>
          <w:sz w:val="24"/>
          <w:szCs w:val="24"/>
          <w:lang w:val="tr-TR"/>
        </w:rPr>
      </w:pPr>
    </w:p>
    <w:p w:rsidR="00185EC9" w:rsidRDefault="00185EC9" w:rsidP="007D006A">
      <w:pPr>
        <w:rPr>
          <w:b/>
          <w:sz w:val="24"/>
          <w:szCs w:val="24"/>
          <w:lang w:val="tr-TR"/>
        </w:rPr>
      </w:pPr>
      <w:r>
        <w:rPr>
          <w:b/>
          <w:noProof/>
          <w:sz w:val="24"/>
          <w:szCs w:val="24"/>
          <w:lang w:val="tr-TR" w:eastAsia="tr-TR"/>
        </w:rPr>
        <w:lastRenderedPageBreak/>
        <w:drawing>
          <wp:inline distT="0" distB="0" distL="0" distR="0">
            <wp:extent cx="5715000" cy="2819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15000" cy="2819400"/>
                    </a:xfrm>
                    <a:prstGeom prst="rect">
                      <a:avLst/>
                    </a:prstGeom>
                    <a:noFill/>
                    <a:ln>
                      <a:noFill/>
                    </a:ln>
                  </pic:spPr>
                </pic:pic>
              </a:graphicData>
            </a:graphic>
          </wp:inline>
        </w:drawing>
      </w:r>
    </w:p>
    <w:p w:rsidR="00185EC9" w:rsidRPr="00663F7A" w:rsidRDefault="00185EC9" w:rsidP="007D006A">
      <w:pPr>
        <w:rPr>
          <w:b/>
          <w:sz w:val="24"/>
          <w:szCs w:val="24"/>
          <w:lang w:val="tr-TR"/>
        </w:rPr>
      </w:pPr>
    </w:p>
    <w:p w:rsidR="00663F7A" w:rsidRDefault="00663F7A" w:rsidP="007D006A">
      <w:pPr>
        <w:rPr>
          <w:sz w:val="24"/>
          <w:szCs w:val="24"/>
          <w:lang w:val="tr-TR"/>
        </w:rPr>
      </w:pPr>
      <w:r>
        <w:rPr>
          <w:sz w:val="24"/>
          <w:szCs w:val="24"/>
          <w:lang w:val="tr-TR"/>
        </w:rPr>
        <w:t xml:space="preserve">Genel Kurulda boş bulunan 2 yönetim kurulu üyeliği için </w:t>
      </w:r>
      <w:r w:rsidR="00DB097D">
        <w:rPr>
          <w:sz w:val="24"/>
          <w:szCs w:val="24"/>
          <w:lang w:val="tr-TR"/>
        </w:rPr>
        <w:t xml:space="preserve">yapılan seçimlere 6 aday katıldı. Bunlar arasından İngiltere </w:t>
      </w:r>
      <w:proofErr w:type="spellStart"/>
      <w:r w:rsidR="00DB097D">
        <w:rPr>
          <w:sz w:val="24"/>
          <w:szCs w:val="24"/>
          <w:lang w:val="tr-TR"/>
        </w:rPr>
        <w:t>Midcounties</w:t>
      </w:r>
      <w:proofErr w:type="spellEnd"/>
      <w:r w:rsidR="00DB097D">
        <w:rPr>
          <w:sz w:val="24"/>
          <w:szCs w:val="24"/>
          <w:lang w:val="tr-TR"/>
        </w:rPr>
        <w:t xml:space="preserve"> Kooperatiflerinin temsilcisi Ben </w:t>
      </w:r>
      <w:proofErr w:type="spellStart"/>
      <w:r w:rsidR="00DB097D">
        <w:rPr>
          <w:sz w:val="24"/>
          <w:szCs w:val="24"/>
          <w:lang w:val="tr-TR"/>
        </w:rPr>
        <w:t>Reid</w:t>
      </w:r>
      <w:proofErr w:type="spellEnd"/>
      <w:r w:rsidR="00DB097D">
        <w:rPr>
          <w:sz w:val="24"/>
          <w:szCs w:val="24"/>
          <w:lang w:val="tr-TR"/>
        </w:rPr>
        <w:t xml:space="preserve"> ile Rusya </w:t>
      </w:r>
      <w:proofErr w:type="spellStart"/>
      <w:r w:rsidR="00DB097D">
        <w:rPr>
          <w:sz w:val="24"/>
          <w:szCs w:val="24"/>
          <w:lang w:val="tr-TR"/>
        </w:rPr>
        <w:t>Centrosoyuz</w:t>
      </w:r>
      <w:proofErr w:type="spellEnd"/>
      <w:r w:rsidR="00DB097D">
        <w:rPr>
          <w:sz w:val="24"/>
          <w:szCs w:val="24"/>
          <w:lang w:val="tr-TR"/>
        </w:rPr>
        <w:t xml:space="preserve"> temsilcisi Dmitry </w:t>
      </w:r>
      <w:proofErr w:type="spellStart"/>
      <w:r w:rsidR="00DB097D">
        <w:rPr>
          <w:sz w:val="24"/>
          <w:szCs w:val="24"/>
          <w:lang w:val="tr-TR"/>
        </w:rPr>
        <w:t>Zubow</w:t>
      </w:r>
      <w:proofErr w:type="spellEnd"/>
      <w:r w:rsidR="00DB097D">
        <w:rPr>
          <w:sz w:val="24"/>
          <w:szCs w:val="24"/>
          <w:lang w:val="tr-TR"/>
        </w:rPr>
        <w:t xml:space="preserve"> seçildiler.</w:t>
      </w:r>
    </w:p>
    <w:p w:rsidR="00DB097D" w:rsidRDefault="00DB097D" w:rsidP="007D006A">
      <w:pPr>
        <w:rPr>
          <w:b/>
          <w:sz w:val="24"/>
          <w:szCs w:val="24"/>
          <w:lang w:val="tr-TR"/>
        </w:rPr>
      </w:pPr>
      <w:proofErr w:type="spellStart"/>
      <w:r w:rsidRPr="00DB097D">
        <w:rPr>
          <w:b/>
          <w:sz w:val="24"/>
          <w:szCs w:val="24"/>
          <w:lang w:val="tr-TR"/>
        </w:rPr>
        <w:t>DotCoop</w:t>
      </w:r>
      <w:proofErr w:type="spellEnd"/>
      <w:r w:rsidRPr="00DB097D">
        <w:rPr>
          <w:b/>
          <w:sz w:val="24"/>
          <w:szCs w:val="24"/>
          <w:lang w:val="tr-TR"/>
        </w:rPr>
        <w:t xml:space="preserve"> </w:t>
      </w:r>
      <w:r w:rsidR="00200B99">
        <w:rPr>
          <w:b/>
          <w:sz w:val="24"/>
          <w:szCs w:val="24"/>
          <w:lang w:val="tr-TR"/>
        </w:rPr>
        <w:t>(.</w:t>
      </w:r>
      <w:proofErr w:type="spellStart"/>
      <w:r w:rsidR="00200B99">
        <w:rPr>
          <w:b/>
          <w:sz w:val="24"/>
          <w:szCs w:val="24"/>
          <w:lang w:val="tr-TR"/>
        </w:rPr>
        <w:t>coop</w:t>
      </w:r>
      <w:proofErr w:type="spellEnd"/>
      <w:r w:rsidR="00200B99">
        <w:rPr>
          <w:b/>
          <w:sz w:val="24"/>
          <w:szCs w:val="24"/>
          <w:lang w:val="tr-TR"/>
        </w:rPr>
        <w:t>) konusunda</w:t>
      </w:r>
      <w:r w:rsidRPr="00DB097D">
        <w:rPr>
          <w:b/>
          <w:sz w:val="24"/>
          <w:szCs w:val="24"/>
          <w:lang w:val="tr-TR"/>
        </w:rPr>
        <w:t xml:space="preserve"> görüşme</w:t>
      </w:r>
    </w:p>
    <w:p w:rsidR="002B0513" w:rsidRDefault="00DB097D" w:rsidP="002B0513">
      <w:pPr>
        <w:spacing w:after="0" w:line="240" w:lineRule="atLeast"/>
        <w:rPr>
          <w:sz w:val="24"/>
          <w:szCs w:val="24"/>
          <w:lang w:val="tr-TR"/>
        </w:rPr>
      </w:pPr>
      <w:r w:rsidRPr="00DB097D">
        <w:rPr>
          <w:sz w:val="24"/>
          <w:szCs w:val="24"/>
          <w:lang w:val="tr-TR"/>
        </w:rPr>
        <w:t>Genel Kurul toplantısından sonra</w:t>
      </w:r>
      <w:r>
        <w:rPr>
          <w:sz w:val="24"/>
          <w:szCs w:val="24"/>
          <w:lang w:val="tr-TR"/>
        </w:rPr>
        <w:t xml:space="preserve"> Niksarlı ve Polat </w:t>
      </w:r>
      <w:proofErr w:type="spellStart"/>
      <w:r>
        <w:rPr>
          <w:sz w:val="24"/>
          <w:szCs w:val="24"/>
          <w:lang w:val="tr-TR"/>
        </w:rPr>
        <w:t>ICA’nın</w:t>
      </w:r>
      <w:proofErr w:type="spellEnd"/>
      <w:r>
        <w:rPr>
          <w:sz w:val="24"/>
          <w:szCs w:val="24"/>
          <w:lang w:val="tr-TR"/>
        </w:rPr>
        <w:t xml:space="preserve"> </w:t>
      </w:r>
      <w:proofErr w:type="spellStart"/>
      <w:r>
        <w:rPr>
          <w:sz w:val="24"/>
          <w:szCs w:val="24"/>
          <w:lang w:val="tr-TR"/>
        </w:rPr>
        <w:t>DotCoop</w:t>
      </w:r>
      <w:proofErr w:type="spellEnd"/>
      <w:r>
        <w:rPr>
          <w:sz w:val="24"/>
          <w:szCs w:val="24"/>
          <w:lang w:val="tr-TR"/>
        </w:rPr>
        <w:t xml:space="preserve"> kuruluşu Pazarlama Yöneticisi </w:t>
      </w:r>
      <w:proofErr w:type="spellStart"/>
      <w:r>
        <w:rPr>
          <w:sz w:val="24"/>
          <w:szCs w:val="24"/>
          <w:lang w:val="tr-TR"/>
        </w:rPr>
        <w:t>Violetta</w:t>
      </w:r>
      <w:proofErr w:type="spellEnd"/>
      <w:r>
        <w:rPr>
          <w:sz w:val="24"/>
          <w:szCs w:val="24"/>
          <w:lang w:val="tr-TR"/>
        </w:rPr>
        <w:t xml:space="preserve"> </w:t>
      </w:r>
      <w:proofErr w:type="spellStart"/>
      <w:r>
        <w:rPr>
          <w:sz w:val="24"/>
          <w:szCs w:val="24"/>
          <w:lang w:val="tr-TR"/>
        </w:rPr>
        <w:t>Nafpaktiti</w:t>
      </w:r>
      <w:proofErr w:type="spellEnd"/>
      <w:r>
        <w:rPr>
          <w:sz w:val="24"/>
          <w:szCs w:val="24"/>
          <w:lang w:val="tr-TR"/>
        </w:rPr>
        <w:t xml:space="preserve"> </w:t>
      </w:r>
      <w:r w:rsidR="002B0513">
        <w:rPr>
          <w:sz w:val="24"/>
          <w:szCs w:val="24"/>
          <w:lang w:val="tr-TR"/>
        </w:rPr>
        <w:t xml:space="preserve">ile bir görüşme yaptılar. Görüşmede </w:t>
      </w:r>
      <w:proofErr w:type="spellStart"/>
      <w:r w:rsidR="002B0513">
        <w:rPr>
          <w:sz w:val="24"/>
          <w:szCs w:val="24"/>
          <w:lang w:val="tr-TR"/>
        </w:rPr>
        <w:t>DotCoop’un</w:t>
      </w:r>
      <w:proofErr w:type="spellEnd"/>
      <w:r w:rsidR="002B0513">
        <w:rPr>
          <w:sz w:val="24"/>
          <w:szCs w:val="24"/>
          <w:lang w:val="tr-TR"/>
        </w:rPr>
        <w:t xml:space="preserve"> Türkiye’deki kooperatifler tarafından kullanımının yaygınlaştırılması üzerinde duruldu. Toplantıya daha sonra katılan Tarım Kredi Kooperatifleri Merkez Birliği temsilcilerine Bayan </w:t>
      </w:r>
      <w:proofErr w:type="spellStart"/>
      <w:r w:rsidR="002B0513">
        <w:rPr>
          <w:sz w:val="24"/>
          <w:szCs w:val="24"/>
          <w:lang w:val="tr-TR"/>
        </w:rPr>
        <w:t>Nafpaktiti</w:t>
      </w:r>
      <w:proofErr w:type="spellEnd"/>
      <w:r w:rsidR="002B0513">
        <w:rPr>
          <w:sz w:val="24"/>
          <w:szCs w:val="24"/>
          <w:lang w:val="tr-TR"/>
        </w:rPr>
        <w:t xml:space="preserve"> ayrıntılı bilgi verdi ve Tarım Kredi şirketlerinin ve ürünlerinin de </w:t>
      </w:r>
      <w:proofErr w:type="spellStart"/>
      <w:r w:rsidR="002B0513">
        <w:rPr>
          <w:sz w:val="24"/>
          <w:szCs w:val="24"/>
          <w:lang w:val="tr-TR"/>
        </w:rPr>
        <w:t>DotCoop</w:t>
      </w:r>
      <w:proofErr w:type="spellEnd"/>
      <w:r w:rsidR="002B0513">
        <w:rPr>
          <w:sz w:val="24"/>
          <w:szCs w:val="24"/>
          <w:lang w:val="tr-TR"/>
        </w:rPr>
        <w:t xml:space="preserve"> </w:t>
      </w:r>
      <w:r w:rsidR="002B0513" w:rsidRPr="002B0513">
        <w:rPr>
          <w:b/>
          <w:sz w:val="24"/>
          <w:szCs w:val="24"/>
          <w:lang w:val="tr-TR"/>
        </w:rPr>
        <w:t>(.</w:t>
      </w:r>
      <w:proofErr w:type="spellStart"/>
      <w:r w:rsidR="002B0513" w:rsidRPr="002B0513">
        <w:rPr>
          <w:b/>
          <w:sz w:val="24"/>
          <w:szCs w:val="24"/>
          <w:lang w:val="tr-TR"/>
        </w:rPr>
        <w:t>coop</w:t>
      </w:r>
      <w:proofErr w:type="spellEnd"/>
      <w:r w:rsidR="002B0513" w:rsidRPr="002B0513">
        <w:rPr>
          <w:sz w:val="24"/>
          <w:szCs w:val="24"/>
          <w:lang w:val="tr-TR"/>
        </w:rPr>
        <w:t>)</w:t>
      </w:r>
      <w:r w:rsidR="002B0513">
        <w:rPr>
          <w:sz w:val="24"/>
          <w:szCs w:val="24"/>
          <w:lang w:val="tr-TR"/>
        </w:rPr>
        <w:t xml:space="preserve"> alan adını kullanmalarının önemli yararları olacağını belirtti.</w:t>
      </w:r>
    </w:p>
    <w:p w:rsidR="00200B99" w:rsidRDefault="00200B99" w:rsidP="002B0513">
      <w:pPr>
        <w:spacing w:after="0" w:line="240" w:lineRule="atLeast"/>
        <w:rPr>
          <w:sz w:val="24"/>
          <w:szCs w:val="24"/>
          <w:lang w:val="tr-TR"/>
        </w:rPr>
      </w:pPr>
    </w:p>
    <w:p w:rsidR="002B0513" w:rsidRDefault="002B0513" w:rsidP="002B0513">
      <w:pPr>
        <w:spacing w:after="0" w:line="240" w:lineRule="atLeast"/>
        <w:rPr>
          <w:sz w:val="24"/>
          <w:szCs w:val="24"/>
          <w:lang w:val="tr-TR"/>
        </w:rPr>
      </w:pPr>
      <w:r>
        <w:rPr>
          <w:sz w:val="24"/>
          <w:szCs w:val="24"/>
          <w:lang w:val="tr-TR"/>
        </w:rPr>
        <w:t xml:space="preserve">Tarım Kredi Merkez Birliği Yönetim Kurulu Başkanı Selahattin Külcü de bunun Tarım Kredi için önemli olduğunu ve </w:t>
      </w:r>
      <w:proofErr w:type="spellStart"/>
      <w:r>
        <w:rPr>
          <w:sz w:val="24"/>
          <w:szCs w:val="24"/>
          <w:lang w:val="tr-TR"/>
        </w:rPr>
        <w:t>DotCoop</w:t>
      </w:r>
      <w:proofErr w:type="spellEnd"/>
      <w:r>
        <w:rPr>
          <w:sz w:val="24"/>
          <w:szCs w:val="24"/>
          <w:lang w:val="tr-TR"/>
        </w:rPr>
        <w:t xml:space="preserve"> uygulamasının kuruluş ve şirketler bünyesinde ve Tarım Kredi ürünlerin de kapsayacak şekilde nasıl yaygınlaştırılacağını karşılıklı görüşmelerle sonuçlandırmak için girişimlerde bulunacaklarını söyledi. Bayan </w:t>
      </w:r>
      <w:proofErr w:type="spellStart"/>
      <w:r>
        <w:rPr>
          <w:sz w:val="24"/>
          <w:szCs w:val="24"/>
          <w:lang w:val="tr-TR"/>
        </w:rPr>
        <w:t>Nafpaktiti</w:t>
      </w:r>
      <w:proofErr w:type="spellEnd"/>
      <w:r>
        <w:rPr>
          <w:sz w:val="24"/>
          <w:szCs w:val="24"/>
          <w:lang w:val="tr-TR"/>
        </w:rPr>
        <w:t>, bir hafta içerisinde Tarım Kredi’den Ayşe Ferhat ile temas kurarak ilgili bölümle ayrıntıları görüşeceğini söyledi.</w:t>
      </w:r>
    </w:p>
    <w:p w:rsidR="002B0513" w:rsidRDefault="002B0513" w:rsidP="002B0513">
      <w:pPr>
        <w:spacing w:after="0" w:line="240" w:lineRule="atLeast"/>
        <w:rPr>
          <w:sz w:val="24"/>
          <w:szCs w:val="24"/>
          <w:lang w:val="tr-TR"/>
        </w:rPr>
      </w:pPr>
    </w:p>
    <w:p w:rsidR="002B0513" w:rsidRDefault="002B0513" w:rsidP="002B0513">
      <w:pPr>
        <w:spacing w:after="0" w:line="240" w:lineRule="atLeast"/>
        <w:rPr>
          <w:sz w:val="24"/>
          <w:szCs w:val="24"/>
          <w:lang w:val="tr-TR"/>
        </w:rPr>
      </w:pPr>
      <w:r>
        <w:rPr>
          <w:sz w:val="24"/>
          <w:szCs w:val="24"/>
          <w:lang w:val="tr-TR"/>
        </w:rPr>
        <w:t>Niksarlı, Genel Kurul ve Zirve vesilesi</w:t>
      </w:r>
      <w:r w:rsidR="00200B99">
        <w:rPr>
          <w:sz w:val="24"/>
          <w:szCs w:val="24"/>
          <w:lang w:val="tr-TR"/>
        </w:rPr>
        <w:t xml:space="preserve"> ile </w:t>
      </w:r>
      <w:proofErr w:type="spellStart"/>
      <w:r w:rsidR="00200B99">
        <w:rPr>
          <w:sz w:val="24"/>
          <w:szCs w:val="24"/>
          <w:lang w:val="tr-TR"/>
        </w:rPr>
        <w:t>Quebec’de</w:t>
      </w:r>
      <w:proofErr w:type="spellEnd"/>
      <w:r w:rsidR="00200B99">
        <w:rPr>
          <w:sz w:val="24"/>
          <w:szCs w:val="24"/>
          <w:lang w:val="tr-TR"/>
        </w:rPr>
        <w:t xml:space="preserve"> bulunan çeşitli ülkelerin kooperatif temsilcileri ile ikili görüşmelerde bulundu. Bunlar arasında Çin Tedarik ve Pazarlama Kooperatifleri Federasyonu, Malezya, Polonya ve İran sayılabilir. Niksarlı ayrıca eski ICA Başkanı Dame Pauline Green ve ICA Genel Müdürü Charles Gould ile de bir görüşme yaptı. </w:t>
      </w:r>
      <w:proofErr w:type="spellStart"/>
      <w:r w:rsidR="00200B99">
        <w:rPr>
          <w:sz w:val="24"/>
          <w:szCs w:val="24"/>
          <w:lang w:val="tr-TR"/>
        </w:rPr>
        <w:t>Gould</w:t>
      </w:r>
      <w:proofErr w:type="spellEnd"/>
      <w:r w:rsidR="00200B99">
        <w:rPr>
          <w:sz w:val="24"/>
          <w:szCs w:val="24"/>
          <w:lang w:val="tr-TR"/>
        </w:rPr>
        <w:t xml:space="preserve"> </w:t>
      </w:r>
      <w:proofErr w:type="spellStart"/>
      <w:r w:rsidR="00200B99">
        <w:rPr>
          <w:sz w:val="24"/>
          <w:szCs w:val="24"/>
          <w:lang w:val="tr-TR"/>
        </w:rPr>
        <w:t>Niksarlı’ya</w:t>
      </w:r>
      <w:proofErr w:type="spellEnd"/>
      <w:r w:rsidR="00200B99">
        <w:rPr>
          <w:sz w:val="24"/>
          <w:szCs w:val="24"/>
          <w:lang w:val="tr-TR"/>
        </w:rPr>
        <w:t xml:space="preserve"> ICA Mülteciler Komitesi oluşturulmasına kaynaklık eden çerçeve belgenin </w:t>
      </w:r>
      <w:bookmarkStart w:id="0" w:name="_GoBack"/>
      <w:r w:rsidR="00A54FA2">
        <w:rPr>
          <w:sz w:val="24"/>
          <w:szCs w:val="24"/>
          <w:lang w:val="tr-TR"/>
        </w:rPr>
        <w:t>TÜRKİYE</w:t>
      </w:r>
      <w:bookmarkEnd w:id="0"/>
      <w:r w:rsidR="00A54FA2">
        <w:rPr>
          <w:sz w:val="24"/>
          <w:szCs w:val="24"/>
          <w:lang w:val="tr-TR"/>
        </w:rPr>
        <w:t xml:space="preserve"> KOOP</w:t>
      </w:r>
      <w:r w:rsidR="00200B99">
        <w:rPr>
          <w:sz w:val="24"/>
          <w:szCs w:val="24"/>
          <w:lang w:val="tr-TR"/>
        </w:rPr>
        <w:t xml:space="preserve"> tarafından hazırlanmış olması nedeni ile de teşekkür etti.</w:t>
      </w:r>
    </w:p>
    <w:p w:rsidR="00200B99" w:rsidRDefault="00200B99" w:rsidP="002B0513">
      <w:pPr>
        <w:spacing w:after="0" w:line="240" w:lineRule="atLeast"/>
        <w:rPr>
          <w:sz w:val="24"/>
          <w:szCs w:val="24"/>
          <w:lang w:val="tr-TR"/>
        </w:rPr>
      </w:pPr>
    </w:p>
    <w:p w:rsidR="002B0513" w:rsidRDefault="002B0513" w:rsidP="002B0513">
      <w:pPr>
        <w:spacing w:after="0" w:line="240" w:lineRule="atLeast"/>
        <w:rPr>
          <w:sz w:val="24"/>
          <w:szCs w:val="24"/>
          <w:lang w:val="tr-TR"/>
        </w:rPr>
      </w:pPr>
    </w:p>
    <w:sectPr w:rsidR="002B05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49" w:rsidRDefault="004B3B49" w:rsidP="009408B9">
      <w:pPr>
        <w:spacing w:after="0" w:line="240" w:lineRule="auto"/>
      </w:pPr>
      <w:r>
        <w:separator/>
      </w:r>
    </w:p>
  </w:endnote>
  <w:endnote w:type="continuationSeparator" w:id="0">
    <w:p w:rsidR="004B3B49" w:rsidRDefault="004B3B4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49" w:rsidRDefault="004B3B49" w:rsidP="009408B9">
      <w:pPr>
        <w:spacing w:after="0" w:line="240" w:lineRule="auto"/>
      </w:pPr>
      <w:r>
        <w:separator/>
      </w:r>
    </w:p>
  </w:footnote>
  <w:footnote w:type="continuationSeparator" w:id="0">
    <w:p w:rsidR="004B3B49" w:rsidRDefault="004B3B49"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531EA7"/>
    <w:multiLevelType w:val="hybridMultilevel"/>
    <w:tmpl w:val="290E8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3150A"/>
    <w:rsid w:val="0017201A"/>
    <w:rsid w:val="00185EC9"/>
    <w:rsid w:val="001F2AEE"/>
    <w:rsid w:val="00200B99"/>
    <w:rsid w:val="00232C80"/>
    <w:rsid w:val="00240BAD"/>
    <w:rsid w:val="002610F1"/>
    <w:rsid w:val="002A0776"/>
    <w:rsid w:val="002B0513"/>
    <w:rsid w:val="002D79BA"/>
    <w:rsid w:val="00326998"/>
    <w:rsid w:val="003F3627"/>
    <w:rsid w:val="003F66DA"/>
    <w:rsid w:val="00425231"/>
    <w:rsid w:val="0048158E"/>
    <w:rsid w:val="004B3B49"/>
    <w:rsid w:val="005B0758"/>
    <w:rsid w:val="005B6B65"/>
    <w:rsid w:val="005E5C45"/>
    <w:rsid w:val="00663F7A"/>
    <w:rsid w:val="00704D4F"/>
    <w:rsid w:val="007A6DC7"/>
    <w:rsid w:val="007D006A"/>
    <w:rsid w:val="008009D0"/>
    <w:rsid w:val="00881E77"/>
    <w:rsid w:val="008A2FC6"/>
    <w:rsid w:val="008A546B"/>
    <w:rsid w:val="008B4C7A"/>
    <w:rsid w:val="009279C1"/>
    <w:rsid w:val="009408B9"/>
    <w:rsid w:val="009D6077"/>
    <w:rsid w:val="00A00BEA"/>
    <w:rsid w:val="00A54FA2"/>
    <w:rsid w:val="00A65FB5"/>
    <w:rsid w:val="00B20256"/>
    <w:rsid w:val="00B40BC0"/>
    <w:rsid w:val="00B839C2"/>
    <w:rsid w:val="00BE3587"/>
    <w:rsid w:val="00C14E10"/>
    <w:rsid w:val="00C87F02"/>
    <w:rsid w:val="00C954E5"/>
    <w:rsid w:val="00CE638D"/>
    <w:rsid w:val="00D029DF"/>
    <w:rsid w:val="00D8232A"/>
    <w:rsid w:val="00D8696C"/>
    <w:rsid w:val="00DB097D"/>
    <w:rsid w:val="00DD620F"/>
    <w:rsid w:val="00E105D2"/>
    <w:rsid w:val="00E6741D"/>
    <w:rsid w:val="00EE628D"/>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587</Words>
  <Characters>3351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10</cp:revision>
  <cp:lastPrinted>2016-04-04T08:22:00Z</cp:lastPrinted>
  <dcterms:created xsi:type="dcterms:W3CDTF">2016-10-21T11:36:00Z</dcterms:created>
  <dcterms:modified xsi:type="dcterms:W3CDTF">2016-10-21T12:19:00Z</dcterms:modified>
</cp:coreProperties>
</file>